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E76E" w14:textId="77777777" w:rsidR="001B0875" w:rsidRPr="008F7DA1" w:rsidRDefault="001B0875" w:rsidP="001B0875">
      <w:pPr>
        <w:spacing w:after="360"/>
        <w:rPr>
          <w:rFonts w:ascii="Myriad Pro" w:hAnsi="Myriad Pro"/>
          <w:b/>
          <w:bCs/>
          <w:lang w:val="it-IT"/>
        </w:rPr>
      </w:pPr>
      <w:r w:rsidRPr="008F7DA1">
        <w:rPr>
          <w:rFonts w:ascii="Myriad Pro" w:hAnsi="Myriad Pro"/>
          <w:b/>
          <w:bCs/>
          <w:lang w:val="it-IT"/>
        </w:rPr>
        <w:t>Workshop di identificazione dei bisogni - FSA, SBV, UNITAS</w:t>
      </w:r>
    </w:p>
    <w:p w14:paraId="256E430D" w14:textId="77777777" w:rsidR="001B0875" w:rsidRPr="008F7DA1" w:rsidRDefault="001B0875" w:rsidP="001B0875">
      <w:pPr>
        <w:rPr>
          <w:rFonts w:ascii="Myriad Pro" w:hAnsi="Myriad Pro"/>
          <w:lang w:val="it-IT"/>
        </w:rPr>
      </w:pPr>
      <w:r w:rsidRPr="008F7DA1">
        <w:rPr>
          <w:rFonts w:ascii="Myriad Pro" w:hAnsi="Myriad Pro"/>
          <w:lang w:val="it-IT"/>
        </w:rPr>
        <w:t>Nell'ambito del bando per progetti del Innovation Booster Technology and Special Needs, sono stati condotti tre workshops in collaborazione con la FSA, SBV e UNITAS, con persone non vedenti e ipovedenti.</w:t>
      </w:r>
    </w:p>
    <w:p w14:paraId="120F0645" w14:textId="77777777" w:rsidR="001B0875" w:rsidRPr="008F7DA1" w:rsidRDefault="001B0875" w:rsidP="001B0875">
      <w:pPr>
        <w:rPr>
          <w:rFonts w:ascii="Myriad Pro" w:hAnsi="Myriad Pro"/>
          <w:lang w:val="it-IT"/>
        </w:rPr>
      </w:pPr>
      <w:r w:rsidRPr="008F7DA1">
        <w:rPr>
          <w:rFonts w:ascii="Myriad Pro" w:hAnsi="Myriad Pro"/>
          <w:lang w:val="it-IT"/>
        </w:rPr>
        <w:t>Questi workshops si sono svolti a Losanna, Berna e Lugano, con un totale di 28 partecipanti - persone con disabilità visiva e responsabili della FSA, SBV e UNITAS.</w:t>
      </w:r>
    </w:p>
    <w:p w14:paraId="65702F8C" w14:textId="3B6358AC" w:rsidR="001B0875" w:rsidRPr="008F7DA1" w:rsidRDefault="001B0875" w:rsidP="001B0875">
      <w:pPr>
        <w:rPr>
          <w:rFonts w:ascii="Myriad Pro" w:hAnsi="Myriad Pro"/>
          <w:lang w:val="it-IT"/>
        </w:rPr>
      </w:pPr>
      <w:r w:rsidRPr="008F7DA1">
        <w:rPr>
          <w:rFonts w:ascii="Myriad Pro" w:hAnsi="Myriad Pro"/>
          <w:lang w:val="it-IT"/>
        </w:rPr>
        <w:t xml:space="preserve">Sono stati discussi tre temi principali, seguendo le linee guida </w:t>
      </w:r>
      <w:hyperlink r:id="rId10" w:history="1">
        <w:r w:rsidRPr="008F7DA1">
          <w:rPr>
            <w:rStyle w:val="Lienhypertexte"/>
            <w:rFonts w:ascii="Myriad Pro" w:hAnsi="Myriad Pro"/>
            <w:lang w:val="it-IT"/>
          </w:rPr>
          <w:t>dell'Ufficio federale per l'uguaglianza delle persone con disabilità</w:t>
        </w:r>
      </w:hyperlink>
      <w:r w:rsidRPr="008F7DA1">
        <w:rPr>
          <w:rFonts w:ascii="Myriad Pro" w:hAnsi="Myriad Pro"/>
          <w:lang w:val="it-IT"/>
        </w:rPr>
        <w:t xml:space="preserve">: </w:t>
      </w:r>
    </w:p>
    <w:p w14:paraId="1BDD0DB1" w14:textId="77777777" w:rsidR="001B0875" w:rsidRPr="008F7DA1" w:rsidRDefault="001B0875" w:rsidP="001B0875">
      <w:pPr>
        <w:pStyle w:val="Paragraphedeliste"/>
        <w:ind w:hanging="360"/>
        <w:rPr>
          <w:rFonts w:ascii="Myriad Pro" w:hAnsi="Myriad Pro"/>
          <w:lang w:val="it-IT"/>
        </w:rPr>
      </w:pPr>
      <w:r w:rsidRPr="008F7DA1">
        <w:rPr>
          <w:rFonts w:ascii="Myriad Pro" w:hAnsi="Myriad Pro"/>
          <w:lang w:val="it-IT"/>
        </w:rPr>
        <w:t>- Accessibilità digitale</w:t>
      </w:r>
    </w:p>
    <w:p w14:paraId="0A62EE22" w14:textId="77777777" w:rsidR="001B0875" w:rsidRPr="008F7DA1" w:rsidRDefault="001B0875" w:rsidP="001B0875">
      <w:pPr>
        <w:pStyle w:val="Paragraphedeliste"/>
        <w:ind w:hanging="360"/>
        <w:rPr>
          <w:rFonts w:ascii="Myriad Pro" w:hAnsi="Myriad Pro"/>
          <w:lang w:val="it-IT"/>
        </w:rPr>
      </w:pPr>
      <w:r w:rsidRPr="008F7DA1">
        <w:rPr>
          <w:rFonts w:ascii="Myriad Pro" w:hAnsi="Myriad Pro"/>
          <w:lang w:val="it-IT"/>
        </w:rPr>
        <w:t>- Uguaglianza e lavoro</w:t>
      </w:r>
    </w:p>
    <w:p w14:paraId="105655FC" w14:textId="77777777" w:rsidR="001B0875" w:rsidRPr="008F7DA1" w:rsidRDefault="001B0875" w:rsidP="001B0875">
      <w:pPr>
        <w:pStyle w:val="Paragraphedeliste"/>
        <w:ind w:hanging="360"/>
        <w:rPr>
          <w:rFonts w:ascii="Myriad Pro" w:hAnsi="Myriad Pro"/>
          <w:lang w:val="it-IT"/>
        </w:rPr>
      </w:pPr>
      <w:r w:rsidRPr="008F7DA1">
        <w:rPr>
          <w:rFonts w:ascii="Myriad Pro" w:hAnsi="Myriad Pro"/>
          <w:lang w:val="it-IT"/>
        </w:rPr>
        <w:t>- Autonomia</w:t>
      </w:r>
    </w:p>
    <w:p w14:paraId="5B2D70E6" w14:textId="63F2CA57" w:rsidR="001B0875" w:rsidRPr="008F7DA1" w:rsidRDefault="001B0875" w:rsidP="001B0875">
      <w:pPr>
        <w:rPr>
          <w:rFonts w:ascii="Myriad Pro" w:hAnsi="Myriad Pro"/>
          <w:lang w:val="it-IT"/>
        </w:rPr>
      </w:pPr>
      <w:r w:rsidRPr="008F7DA1">
        <w:rPr>
          <w:rFonts w:ascii="Myriad Pro" w:hAnsi="Myriad Pro"/>
          <w:lang w:val="it-IT"/>
        </w:rPr>
        <w:t xml:space="preserve">L'obiettivo di questi workshops è stato quello di permettere alle persone interessate di scambiare insieme ed esprimere i loro bisogni in relazione a questi tre temi. Attraverso la discussione, le persone presenti hanno potuto identificare gli elementi che sono ancora fonte di difficoltà nella loro vita quotidiana. Allo stesso modo, le persone hanno identificato alcuni elementi che sarebbero necessari per ottenere </w:t>
      </w:r>
      <w:r w:rsidR="008F7DA1" w:rsidRPr="008F7DA1">
        <w:rPr>
          <w:rFonts w:ascii="Myriad Pro" w:hAnsi="Myriad Pro"/>
          <w:lang w:val="it-IT"/>
        </w:rPr>
        <w:t>più del</w:t>
      </w:r>
      <w:r w:rsidRPr="008F7DA1">
        <w:rPr>
          <w:rFonts w:ascii="Myriad Pro" w:hAnsi="Myriad Pro"/>
          <w:lang w:val="it-IT"/>
        </w:rPr>
        <w:t>l'autonomia e promuovere le pari opportunità e la partecipazione sociale.</w:t>
      </w:r>
    </w:p>
    <w:p w14:paraId="795104EA" w14:textId="0F7A48FB" w:rsidR="001B0875" w:rsidRPr="008F7DA1" w:rsidRDefault="001B0875" w:rsidP="001B0875">
      <w:pPr>
        <w:rPr>
          <w:rFonts w:ascii="Myriad Pro" w:hAnsi="Myriad Pro"/>
          <w:lang w:val="it-IT"/>
        </w:rPr>
      </w:pPr>
      <w:r w:rsidRPr="008F7DA1">
        <w:rPr>
          <w:rFonts w:ascii="Myriad Pro" w:hAnsi="Myriad Pro"/>
          <w:lang w:val="it-IT"/>
        </w:rPr>
        <w:t>Questo documento riassume i principali elementi espressi durante questi workshop</w:t>
      </w:r>
      <w:r w:rsidR="008F7DA1" w:rsidRPr="008F7DA1">
        <w:rPr>
          <w:rFonts w:ascii="Myriad Pro" w:hAnsi="Myriad Pro"/>
          <w:lang w:val="it-IT"/>
        </w:rPr>
        <w:t>s</w:t>
      </w:r>
      <w:r w:rsidRPr="008F7DA1">
        <w:rPr>
          <w:rFonts w:ascii="Myriad Pro" w:hAnsi="Myriad Pro"/>
          <w:lang w:val="it-IT"/>
        </w:rPr>
        <w:t xml:space="preserve">: per ogni tema, vengono elencate prima le principali difficoltà incontrate, seguite </w:t>
      </w:r>
      <w:r w:rsidR="008F7DA1">
        <w:rPr>
          <w:rFonts w:ascii="Myriad Pro" w:hAnsi="Myriad Pro"/>
          <w:lang w:val="it-IT"/>
        </w:rPr>
        <w:t>dai</w:t>
      </w:r>
      <w:r w:rsidRPr="008F7DA1">
        <w:rPr>
          <w:rFonts w:ascii="Myriad Pro" w:hAnsi="Myriad Pro"/>
          <w:lang w:val="it-IT"/>
        </w:rPr>
        <w:t xml:space="preserve"> principali </w:t>
      </w:r>
      <w:r w:rsidR="008F7DA1">
        <w:rPr>
          <w:rFonts w:ascii="Myriad Pro" w:hAnsi="Myriad Pro"/>
          <w:lang w:val="it-IT"/>
        </w:rPr>
        <w:t>bisogni</w:t>
      </w:r>
      <w:r w:rsidRPr="008F7DA1">
        <w:rPr>
          <w:rFonts w:ascii="Myriad Pro" w:hAnsi="Myriad Pro"/>
          <w:lang w:val="it-IT"/>
        </w:rPr>
        <w:t xml:space="preserve"> identificat</w:t>
      </w:r>
      <w:r w:rsidR="008F7DA1">
        <w:rPr>
          <w:rFonts w:ascii="Myriad Pro" w:hAnsi="Myriad Pro"/>
          <w:lang w:val="it-IT"/>
        </w:rPr>
        <w:t>i</w:t>
      </w:r>
      <w:r w:rsidRPr="008F7DA1">
        <w:rPr>
          <w:rFonts w:ascii="Myriad Pro" w:hAnsi="Myriad Pro"/>
          <w:lang w:val="it-IT"/>
        </w:rPr>
        <w:t xml:space="preserve"> e infine da alcune osservazioni generali sul tema. Le principali difficoltà incontrate sono raggruppate in base alle diverse aree che riguardano.</w:t>
      </w:r>
    </w:p>
    <w:p w14:paraId="34366B49" w14:textId="77777777" w:rsidR="001B0875" w:rsidRPr="008F7DA1" w:rsidRDefault="001B0875" w:rsidP="008F7DA1">
      <w:pPr>
        <w:pStyle w:val="Titre1"/>
      </w:pPr>
      <w:r w:rsidRPr="008F7DA1">
        <w:t>1.</w:t>
      </w:r>
      <w:r w:rsidRPr="008F7DA1">
        <w:tab/>
        <w:t>Accessibilità digitale</w:t>
      </w:r>
    </w:p>
    <w:p w14:paraId="26BEA71D" w14:textId="77777777" w:rsidR="001B0875" w:rsidRPr="008F7DA1" w:rsidRDefault="001B0875" w:rsidP="008F7DA1">
      <w:pPr>
        <w:pStyle w:val="Titre2"/>
      </w:pPr>
      <w:r w:rsidRPr="008F7DA1">
        <w:t>1.1.</w:t>
      </w:r>
      <w:r w:rsidRPr="008F7DA1">
        <w:tab/>
        <w:t>Principali difficoltà incontrate</w:t>
      </w:r>
    </w:p>
    <w:p w14:paraId="7B1DC3F8" w14:textId="77777777" w:rsidR="001B0875" w:rsidRPr="008F7DA1" w:rsidRDefault="001B0875" w:rsidP="008F7DA1">
      <w:pPr>
        <w:pStyle w:val="Titre3"/>
      </w:pPr>
      <w:r w:rsidRPr="008F7DA1">
        <w:t>1.1.1 Internet</w:t>
      </w:r>
    </w:p>
    <w:p w14:paraId="3FF40963" w14:textId="7B89E745" w:rsidR="001B0875" w:rsidRPr="008F7DA1" w:rsidRDefault="001B0875" w:rsidP="008F7DA1">
      <w:pPr>
        <w:pStyle w:val="Paragraphedeliste"/>
        <w:numPr>
          <w:ilvl w:val="0"/>
          <w:numId w:val="9"/>
        </w:numPr>
        <w:rPr>
          <w:rFonts w:ascii="Myriad Pro" w:hAnsi="Myriad Pro"/>
          <w:lang w:val="it-IT"/>
        </w:rPr>
      </w:pPr>
      <w:r w:rsidRPr="008F7DA1">
        <w:rPr>
          <w:rFonts w:ascii="Myriad Pro" w:hAnsi="Myriad Pro"/>
          <w:lang w:val="it-IT"/>
        </w:rPr>
        <w:t>I siti web non sono sempre accessibili, anche con l'aiuto di ausili.</w:t>
      </w:r>
    </w:p>
    <w:p w14:paraId="10190464" w14:textId="1E87CA45" w:rsidR="001B0875" w:rsidRPr="008F7DA1" w:rsidRDefault="001B0875" w:rsidP="008F7DA1">
      <w:pPr>
        <w:pStyle w:val="Paragraphedeliste"/>
        <w:numPr>
          <w:ilvl w:val="0"/>
          <w:numId w:val="9"/>
        </w:numPr>
        <w:rPr>
          <w:rFonts w:ascii="Myriad Pro" w:hAnsi="Myriad Pro"/>
          <w:lang w:val="it-IT"/>
        </w:rPr>
      </w:pPr>
      <w:r w:rsidRPr="008F7DA1">
        <w:rPr>
          <w:rFonts w:ascii="Myriad Pro" w:hAnsi="Myriad Pro"/>
          <w:lang w:val="it-IT"/>
        </w:rPr>
        <w:t xml:space="preserve">I moduli online sono spesso inaccessibili, anche se ci sono sempre più portali unici, soprattutto per le autorità </w:t>
      </w:r>
      <w:r w:rsidR="008F7DA1">
        <w:rPr>
          <w:rFonts w:ascii="Myriad Pro" w:hAnsi="Myriad Pro"/>
          <w:lang w:val="it-IT"/>
        </w:rPr>
        <w:t>pubbliche</w:t>
      </w:r>
      <w:r w:rsidRPr="008F7DA1">
        <w:rPr>
          <w:rFonts w:ascii="Myriad Pro" w:hAnsi="Myriad Pro"/>
          <w:lang w:val="it-IT"/>
        </w:rPr>
        <w:t>.</w:t>
      </w:r>
    </w:p>
    <w:p w14:paraId="2ACA399C" w14:textId="6967C3B3" w:rsidR="001B0875" w:rsidRDefault="001B0875" w:rsidP="008F7DA1">
      <w:pPr>
        <w:pStyle w:val="Paragraphedeliste"/>
        <w:numPr>
          <w:ilvl w:val="1"/>
          <w:numId w:val="9"/>
        </w:numPr>
        <w:rPr>
          <w:rFonts w:ascii="Myriad Pro" w:hAnsi="Myriad Pro"/>
          <w:lang w:val="it-IT"/>
        </w:rPr>
      </w:pPr>
      <w:r w:rsidRPr="008F7DA1">
        <w:rPr>
          <w:rFonts w:ascii="Myriad Pro" w:hAnsi="Myriad Pro"/>
          <w:lang w:val="it-IT"/>
        </w:rPr>
        <w:t>La firma dei documenti è un problema importante</w:t>
      </w:r>
    </w:p>
    <w:p w14:paraId="546DAC3A" w14:textId="65E25CE6" w:rsidR="0059310B" w:rsidRPr="0059310B" w:rsidRDefault="0059310B" w:rsidP="0059310B">
      <w:pPr>
        <w:pStyle w:val="Paragraphedeliste"/>
        <w:numPr>
          <w:ilvl w:val="0"/>
          <w:numId w:val="9"/>
        </w:numPr>
        <w:rPr>
          <w:rFonts w:ascii="Myriad Pro" w:hAnsi="Myriad Pro"/>
          <w:lang w:val="de-CH"/>
        </w:rPr>
      </w:pPr>
      <w:r w:rsidRPr="0059310B">
        <w:rPr>
          <w:rFonts w:ascii="Myriad Pro" w:hAnsi="Myriad Pro"/>
          <w:lang w:val="de-CH"/>
        </w:rPr>
        <w:t>Captcha: finestra per confermare che la persona non è un robot. Questi test sono spesso visivi, c'è un codice da leggere o un'immagine da identificare ed è inaccessibile. Una versione audio sarebbe migliore.</w:t>
      </w:r>
    </w:p>
    <w:p w14:paraId="2B10E1E0" w14:textId="7EDFDF27" w:rsidR="001B0875" w:rsidRPr="008F7DA1" w:rsidRDefault="001B0875" w:rsidP="008F7DA1">
      <w:pPr>
        <w:pStyle w:val="Paragraphedeliste"/>
        <w:numPr>
          <w:ilvl w:val="0"/>
          <w:numId w:val="9"/>
        </w:numPr>
        <w:rPr>
          <w:rFonts w:ascii="Myriad Pro" w:hAnsi="Myriad Pro"/>
          <w:lang w:val="it-IT"/>
        </w:rPr>
      </w:pPr>
      <w:r w:rsidRPr="008F7DA1">
        <w:rPr>
          <w:rFonts w:ascii="Myriad Pro" w:hAnsi="Myriad Pro"/>
          <w:lang w:val="it-IT"/>
        </w:rPr>
        <w:t xml:space="preserve">Gli aggiornamenti o le nuove funzioni di un software </w:t>
      </w:r>
      <w:r w:rsidR="008F7DA1">
        <w:rPr>
          <w:rFonts w:ascii="Myriad Pro" w:hAnsi="Myriad Pro"/>
          <w:lang w:val="it-IT"/>
        </w:rPr>
        <w:t>già conosciuto</w:t>
      </w:r>
      <w:r w:rsidRPr="008F7DA1">
        <w:rPr>
          <w:rFonts w:ascii="Myriad Pro" w:hAnsi="Myriad Pro"/>
          <w:lang w:val="it-IT"/>
        </w:rPr>
        <w:t xml:space="preserve"> rendono difficile l'utilizzo del software, poiché il layout delle informazioni, dei pulsanti e dei campi può cambiare.</w:t>
      </w:r>
    </w:p>
    <w:p w14:paraId="41B61DCD" w14:textId="1077EDA6" w:rsidR="001B0875" w:rsidRPr="008F7DA1" w:rsidRDefault="001B0875" w:rsidP="008F7DA1">
      <w:pPr>
        <w:pStyle w:val="Paragraphedeliste"/>
        <w:numPr>
          <w:ilvl w:val="0"/>
          <w:numId w:val="9"/>
        </w:numPr>
        <w:rPr>
          <w:rFonts w:ascii="Myriad Pro" w:hAnsi="Myriad Pro"/>
          <w:lang w:val="it-IT"/>
        </w:rPr>
      </w:pPr>
      <w:r w:rsidRPr="008F7DA1">
        <w:rPr>
          <w:rFonts w:ascii="Myriad Pro" w:hAnsi="Myriad Pro"/>
          <w:lang w:val="it-IT"/>
        </w:rPr>
        <w:t>I documenti "Google-Docs" non sono completamente accessibili</w:t>
      </w:r>
    </w:p>
    <w:p w14:paraId="02A209A2" w14:textId="56B93218" w:rsidR="001B0875" w:rsidRPr="008F7DA1" w:rsidRDefault="001B0875" w:rsidP="008F7DA1">
      <w:pPr>
        <w:pStyle w:val="Paragraphedeliste"/>
        <w:numPr>
          <w:ilvl w:val="0"/>
          <w:numId w:val="9"/>
        </w:numPr>
        <w:rPr>
          <w:rFonts w:ascii="Myriad Pro" w:hAnsi="Myriad Pro"/>
          <w:lang w:val="it-IT"/>
        </w:rPr>
      </w:pPr>
      <w:r w:rsidRPr="008F7DA1">
        <w:rPr>
          <w:rFonts w:ascii="Myriad Pro" w:hAnsi="Myriad Pro"/>
          <w:lang w:val="it-IT"/>
        </w:rPr>
        <w:t>Le immagini online sono difficili da leggere, a meno che qualcuno non abbia dedicato del tempo a descriverle (testo alternativo). I database, in particolare, sono difficili da accedere e da utilizzare.</w:t>
      </w:r>
    </w:p>
    <w:p w14:paraId="1D583C42" w14:textId="77777777" w:rsidR="001B0875" w:rsidRPr="008F7DA1" w:rsidRDefault="001B0875" w:rsidP="008F7DA1">
      <w:pPr>
        <w:pStyle w:val="Titre3"/>
        <w:rPr>
          <w:lang w:val="it-IT"/>
        </w:rPr>
      </w:pPr>
      <w:r w:rsidRPr="008F7DA1">
        <w:rPr>
          <w:lang w:val="it-IT"/>
        </w:rPr>
        <w:t>1.1.2.</w:t>
      </w:r>
      <w:r w:rsidRPr="008F7DA1">
        <w:rPr>
          <w:lang w:val="it-IT"/>
        </w:rPr>
        <w:tab/>
        <w:t>Comunicazione</w:t>
      </w:r>
    </w:p>
    <w:p w14:paraId="5D0C707E" w14:textId="63B854D7" w:rsidR="001B0875" w:rsidRPr="008F7DA1" w:rsidRDefault="001B0875" w:rsidP="008F7DA1">
      <w:pPr>
        <w:pStyle w:val="Paragraphedeliste"/>
        <w:numPr>
          <w:ilvl w:val="0"/>
          <w:numId w:val="9"/>
        </w:numPr>
        <w:rPr>
          <w:rFonts w:ascii="Myriad Pro" w:hAnsi="Myriad Pro"/>
          <w:lang w:val="it-IT"/>
        </w:rPr>
      </w:pPr>
      <w:r w:rsidRPr="008F7DA1">
        <w:rPr>
          <w:rFonts w:ascii="Myriad Pro" w:hAnsi="Myriad Pro"/>
          <w:lang w:val="it-IT"/>
        </w:rPr>
        <w:lastRenderedPageBreak/>
        <w:t>Le emoji vengono lette tramite sintesi vocale (ogni emoji ha un nome che la descrive). Questo rende la lettura del testo con le emoji molto difficile.</w:t>
      </w:r>
    </w:p>
    <w:p w14:paraId="41446B50" w14:textId="6B3708B9" w:rsidR="001B0875" w:rsidRPr="008F7DA1" w:rsidRDefault="001B0875" w:rsidP="008F7DA1">
      <w:pPr>
        <w:pStyle w:val="Paragraphedeliste"/>
        <w:numPr>
          <w:ilvl w:val="0"/>
          <w:numId w:val="9"/>
        </w:numPr>
        <w:rPr>
          <w:rFonts w:ascii="Myriad Pro" w:hAnsi="Myriad Pro"/>
          <w:lang w:val="it-IT"/>
        </w:rPr>
      </w:pPr>
      <w:r w:rsidRPr="008F7DA1">
        <w:rPr>
          <w:rFonts w:ascii="Myriad Pro" w:hAnsi="Myriad Pro"/>
          <w:lang w:val="it-IT"/>
        </w:rPr>
        <w:t xml:space="preserve">I libri o i documenti </w:t>
      </w:r>
      <w:r w:rsidR="00E6057B">
        <w:rPr>
          <w:rFonts w:ascii="Myriad Pro" w:hAnsi="Myriad Pro"/>
          <w:lang w:val="it-IT"/>
        </w:rPr>
        <w:t>scritti</w:t>
      </w:r>
      <w:r w:rsidRPr="008F7DA1">
        <w:rPr>
          <w:rFonts w:ascii="Myriad Pro" w:hAnsi="Myriad Pro"/>
          <w:lang w:val="it-IT"/>
        </w:rPr>
        <w:t xml:space="preserve"> sono spesso quasi illeggibili, se non vengono digitalizzati.</w:t>
      </w:r>
    </w:p>
    <w:p w14:paraId="78D5B839" w14:textId="77777777" w:rsidR="001B0875" w:rsidRPr="008F7DA1" w:rsidRDefault="001B0875" w:rsidP="00E6057B">
      <w:pPr>
        <w:pStyle w:val="Titre3"/>
        <w:rPr>
          <w:lang w:val="it-IT"/>
        </w:rPr>
      </w:pPr>
      <w:r w:rsidRPr="008F7DA1">
        <w:rPr>
          <w:lang w:val="it-IT"/>
        </w:rPr>
        <w:t>1.1.3.</w:t>
      </w:r>
      <w:r w:rsidRPr="008F7DA1">
        <w:rPr>
          <w:lang w:val="it-IT"/>
        </w:rPr>
        <w:tab/>
        <w:t>Amministrazione e e-Government</w:t>
      </w:r>
    </w:p>
    <w:p w14:paraId="3A094C95" w14:textId="22F2DF0E" w:rsidR="001B0875" w:rsidRPr="00E6057B" w:rsidRDefault="001B0875" w:rsidP="00E6057B">
      <w:pPr>
        <w:pStyle w:val="Paragraphedeliste"/>
        <w:numPr>
          <w:ilvl w:val="0"/>
          <w:numId w:val="9"/>
        </w:numPr>
        <w:rPr>
          <w:rFonts w:ascii="Myriad Pro" w:hAnsi="Myriad Pro"/>
          <w:lang w:val="it-IT"/>
        </w:rPr>
      </w:pPr>
      <w:r w:rsidRPr="00E6057B">
        <w:rPr>
          <w:rFonts w:ascii="Myriad Pro" w:hAnsi="Myriad Pro"/>
          <w:lang w:val="it-IT"/>
        </w:rPr>
        <w:t>Le schede elettorali sono inaccessibili (cartacee)</w:t>
      </w:r>
    </w:p>
    <w:p w14:paraId="11CBBCEF" w14:textId="0A50FF93" w:rsidR="001B0875" w:rsidRPr="00E6057B" w:rsidRDefault="001B0875" w:rsidP="00E6057B">
      <w:pPr>
        <w:pStyle w:val="Paragraphedeliste"/>
        <w:numPr>
          <w:ilvl w:val="0"/>
          <w:numId w:val="9"/>
        </w:numPr>
        <w:rPr>
          <w:rFonts w:ascii="Myriad Pro" w:hAnsi="Myriad Pro"/>
          <w:lang w:val="it-IT"/>
        </w:rPr>
      </w:pPr>
      <w:r w:rsidRPr="00E6057B">
        <w:rPr>
          <w:rFonts w:ascii="Myriad Pro" w:hAnsi="Myriad Pro"/>
          <w:lang w:val="it-IT"/>
        </w:rPr>
        <w:t>I pagamenti online sono difficili, soprattutto con l'introduzione dei codici QR che sono quasi impossibili da usare (persone non vedenti).</w:t>
      </w:r>
    </w:p>
    <w:p w14:paraId="501BD745" w14:textId="389FDA58" w:rsidR="001B0875" w:rsidRDefault="001B0875" w:rsidP="00E6057B">
      <w:pPr>
        <w:pStyle w:val="Paragraphedeliste"/>
        <w:numPr>
          <w:ilvl w:val="0"/>
          <w:numId w:val="9"/>
        </w:numPr>
        <w:rPr>
          <w:rFonts w:ascii="Myriad Pro" w:hAnsi="Myriad Pro"/>
          <w:lang w:val="it-IT"/>
        </w:rPr>
      </w:pPr>
      <w:r w:rsidRPr="00E6057B">
        <w:rPr>
          <w:rFonts w:ascii="Myriad Pro" w:hAnsi="Myriad Pro"/>
          <w:lang w:val="it-IT"/>
        </w:rPr>
        <w:t>All'ufficio postale, le persone devono prendere un biglietto. Le informazioni a</w:t>
      </w:r>
      <w:r w:rsidR="00E6057B">
        <w:rPr>
          <w:rFonts w:ascii="Myriad Pro" w:hAnsi="Myriad Pro"/>
          <w:lang w:val="it-IT"/>
        </w:rPr>
        <w:t xml:space="preserve">lle biglietterie </w:t>
      </w:r>
      <w:r w:rsidRPr="00E6057B">
        <w:rPr>
          <w:rFonts w:ascii="Myriad Pro" w:hAnsi="Myriad Pro"/>
          <w:lang w:val="it-IT"/>
        </w:rPr>
        <w:t xml:space="preserve"> sono solo visive.</w:t>
      </w:r>
    </w:p>
    <w:p w14:paraId="6788239B" w14:textId="20E3ED4D" w:rsidR="0059310B" w:rsidRPr="00E6057B" w:rsidRDefault="0059310B" w:rsidP="00E6057B">
      <w:pPr>
        <w:pStyle w:val="Paragraphedeliste"/>
        <w:numPr>
          <w:ilvl w:val="0"/>
          <w:numId w:val="9"/>
        </w:numPr>
        <w:rPr>
          <w:rFonts w:ascii="Myriad Pro" w:hAnsi="Myriad Pro"/>
          <w:lang w:val="it-IT"/>
        </w:rPr>
      </w:pPr>
      <w:r w:rsidRPr="0059310B">
        <w:rPr>
          <w:rFonts w:ascii="Myriad Pro" w:hAnsi="Myriad Pro"/>
          <w:lang w:val="it-IT"/>
        </w:rPr>
        <w:t>Il servizio E-Post di KLARA Business AG non è accessssibile a tutti. (Alla domanda del SBV, hanno risposto che non danno priorità a questo progetto, in quanto altri progetti sono più importanti).</w:t>
      </w:r>
    </w:p>
    <w:p w14:paraId="571E3F9E" w14:textId="31F4E52C" w:rsidR="001B0875" w:rsidRPr="00E6057B" w:rsidRDefault="001B0875" w:rsidP="00E6057B">
      <w:pPr>
        <w:pStyle w:val="Paragraphedeliste"/>
        <w:numPr>
          <w:ilvl w:val="0"/>
          <w:numId w:val="9"/>
        </w:numPr>
        <w:rPr>
          <w:rFonts w:ascii="Myriad Pro" w:hAnsi="Myriad Pro"/>
          <w:lang w:val="it-IT"/>
        </w:rPr>
      </w:pPr>
      <w:r w:rsidRPr="00E6057B">
        <w:rPr>
          <w:rFonts w:ascii="Myriad Pro" w:hAnsi="Myriad Pro"/>
          <w:lang w:val="it-IT"/>
        </w:rPr>
        <w:t>Il software (VS)Tax non è accessibile, quindi le persone non vedenti o ipovedenti devono affidarsi a una terza persona per compilare la dichiarazione de</w:t>
      </w:r>
      <w:r w:rsidR="00E6057B">
        <w:rPr>
          <w:rFonts w:ascii="Myriad Pro" w:hAnsi="Myriad Pro"/>
          <w:lang w:val="it-IT"/>
        </w:rPr>
        <w:t>lle tasse</w:t>
      </w:r>
      <w:r w:rsidRPr="00E6057B">
        <w:rPr>
          <w:rFonts w:ascii="Myriad Pro" w:hAnsi="Myriad Pro"/>
          <w:lang w:val="it-IT"/>
        </w:rPr>
        <w:t xml:space="preserve">. </w:t>
      </w:r>
      <w:r w:rsidR="00E6057B">
        <w:rPr>
          <w:rFonts w:ascii="Myriad Pro" w:hAnsi="Myriad Pro"/>
          <w:lang w:val="it-IT"/>
        </w:rPr>
        <w:t>Cosa sui dati sensibili?</w:t>
      </w:r>
    </w:p>
    <w:p w14:paraId="3E7B6A2A" w14:textId="53306A68" w:rsidR="001B0875" w:rsidRPr="008F7DA1" w:rsidRDefault="001B0875" w:rsidP="00E6057B">
      <w:pPr>
        <w:pStyle w:val="Titre3"/>
        <w:rPr>
          <w:lang w:val="it-IT"/>
        </w:rPr>
      </w:pPr>
      <w:r w:rsidRPr="008F7DA1">
        <w:rPr>
          <w:lang w:val="it-IT"/>
        </w:rPr>
        <w:t>1.1.4.</w:t>
      </w:r>
      <w:r w:rsidRPr="008F7DA1">
        <w:rPr>
          <w:lang w:val="it-IT"/>
        </w:rPr>
        <w:tab/>
        <w:t>Gioc</w:t>
      </w:r>
      <w:r w:rsidR="00E6057B">
        <w:rPr>
          <w:lang w:val="it-IT"/>
        </w:rPr>
        <w:t>hi</w:t>
      </w:r>
      <w:r w:rsidRPr="008F7DA1">
        <w:rPr>
          <w:lang w:val="it-IT"/>
        </w:rPr>
        <w:t>, e-Gaming</w:t>
      </w:r>
    </w:p>
    <w:p w14:paraId="1FA497F7" w14:textId="7CEE662A"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Difficoltà a giocare sulle console esistenti, sono necessari molti adattamenti.</w:t>
      </w:r>
    </w:p>
    <w:p w14:paraId="086695E2" w14:textId="1A6D38DF"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La navigazione nei giochi è una difficoltà principale</w:t>
      </w:r>
    </w:p>
    <w:p w14:paraId="6290A696" w14:textId="7F47B762"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Dover inserire ogni volta un login diverso. Ha bisogno di un unico punto di accesso per tutti i siti, i giochi, le applicazioni web, che richieda</w:t>
      </w:r>
      <w:r w:rsidR="00C55CE4" w:rsidRPr="00C55CE4">
        <w:rPr>
          <w:rFonts w:ascii="Myriad Pro" w:hAnsi="Myriad Pro"/>
          <w:lang w:val="it-IT"/>
        </w:rPr>
        <w:t>no</w:t>
      </w:r>
      <w:r w:rsidRPr="00C55CE4">
        <w:rPr>
          <w:rFonts w:ascii="Myriad Pro" w:hAnsi="Myriad Pro"/>
          <w:lang w:val="it-IT"/>
        </w:rPr>
        <w:t xml:space="preserve"> ogni volta le stesse informazioni.</w:t>
      </w:r>
    </w:p>
    <w:p w14:paraId="6253BE21" w14:textId="08354F0A" w:rsidR="001B0875" w:rsidRPr="008F7DA1" w:rsidRDefault="001B0875" w:rsidP="00C55CE4">
      <w:pPr>
        <w:pStyle w:val="Titre3"/>
        <w:rPr>
          <w:lang w:val="it-IT"/>
        </w:rPr>
      </w:pPr>
      <w:r w:rsidRPr="008F7DA1">
        <w:rPr>
          <w:lang w:val="it-IT"/>
        </w:rPr>
        <w:t>1.1.5.</w:t>
      </w:r>
      <w:r w:rsidRPr="008F7DA1">
        <w:rPr>
          <w:lang w:val="it-IT"/>
        </w:rPr>
        <w:tab/>
      </w:r>
      <w:r w:rsidR="00C55CE4">
        <w:rPr>
          <w:lang w:val="it-IT"/>
        </w:rPr>
        <w:t>Casa</w:t>
      </w:r>
    </w:p>
    <w:p w14:paraId="6C368811" w14:textId="77777777" w:rsidR="0061336E" w:rsidRDefault="001B0875" w:rsidP="00C55CE4">
      <w:pPr>
        <w:pStyle w:val="Paragraphedeliste"/>
        <w:numPr>
          <w:ilvl w:val="0"/>
          <w:numId w:val="9"/>
        </w:numPr>
        <w:rPr>
          <w:rFonts w:ascii="Myriad Pro" w:hAnsi="Myriad Pro"/>
          <w:lang w:val="it-IT"/>
        </w:rPr>
      </w:pPr>
      <w:r w:rsidRPr="00C55CE4">
        <w:rPr>
          <w:rFonts w:ascii="Myriad Pro" w:hAnsi="Myriad Pro"/>
          <w:lang w:val="it-IT"/>
        </w:rPr>
        <w:t xml:space="preserve">Gli apparecchi </w:t>
      </w:r>
      <w:r w:rsidR="00C55CE4">
        <w:rPr>
          <w:rFonts w:ascii="Myriad Pro" w:hAnsi="Myriad Pro"/>
          <w:lang w:val="it-IT"/>
        </w:rPr>
        <w:t xml:space="preserve">elettrodomestici </w:t>
      </w:r>
      <w:r w:rsidR="00C55CE4" w:rsidRPr="00C55CE4">
        <w:rPr>
          <w:rFonts w:ascii="Myriad Pro" w:hAnsi="Myriad Pro"/>
          <w:lang w:val="it-IT"/>
        </w:rPr>
        <w:t xml:space="preserve">sensibili al tocco </w:t>
      </w:r>
      <w:r w:rsidRPr="00C55CE4">
        <w:rPr>
          <w:rFonts w:ascii="Myriad Pro" w:hAnsi="Myriad Pro"/>
          <w:lang w:val="it-IT"/>
        </w:rPr>
        <w:t>(mancanza di controlli fisici) sono difficili da usare (persone ipovedenti) o impossibili da usare (persone non vedenti).</w:t>
      </w:r>
      <w:r w:rsidR="0061336E">
        <w:rPr>
          <w:rFonts w:ascii="Myriad Pro" w:hAnsi="Myriad Pro"/>
          <w:lang w:val="it-IT"/>
        </w:rPr>
        <w:t xml:space="preserve"> </w:t>
      </w:r>
    </w:p>
    <w:p w14:paraId="41B1D892" w14:textId="030EDD4E" w:rsidR="001B0875" w:rsidRPr="00C55CE4" w:rsidRDefault="0061336E" w:rsidP="00C55CE4">
      <w:pPr>
        <w:pStyle w:val="Paragraphedeliste"/>
        <w:numPr>
          <w:ilvl w:val="0"/>
          <w:numId w:val="9"/>
        </w:numPr>
        <w:rPr>
          <w:rFonts w:ascii="Myriad Pro" w:hAnsi="Myriad Pro"/>
          <w:lang w:val="it-IT"/>
        </w:rPr>
      </w:pPr>
      <w:r w:rsidRPr="0061336E">
        <w:rPr>
          <w:rFonts w:ascii="Myriad Pro" w:hAnsi="Myriad Pro"/>
          <w:lang w:val="it-IT"/>
        </w:rPr>
        <w:t>Anche i display elettronici sono talvolta difficili da leggere per gli ipovedenti perché non c’è un buon contrasto e le persone cieche non li vedono in ogni caso. L’ideale sarebbe quindi che ci fosse la sintesi vocale che interviene in questi casi</w:t>
      </w:r>
      <w:r>
        <w:rPr>
          <w:rFonts w:ascii="Myriad Pro" w:hAnsi="Myriad Pro"/>
          <w:lang w:val="it-IT"/>
        </w:rPr>
        <w:t>.</w:t>
      </w:r>
    </w:p>
    <w:p w14:paraId="5ECE380C" w14:textId="4E4CCEA1" w:rsidR="001B0875" w:rsidRPr="00C55CE4" w:rsidRDefault="009D015F" w:rsidP="00C55CE4">
      <w:pPr>
        <w:pStyle w:val="Paragraphedeliste"/>
        <w:numPr>
          <w:ilvl w:val="0"/>
          <w:numId w:val="9"/>
        </w:numPr>
        <w:rPr>
          <w:rFonts w:ascii="Myriad Pro" w:hAnsi="Myriad Pro"/>
          <w:lang w:val="it-IT"/>
        </w:rPr>
      </w:pPr>
      <w:r>
        <w:rPr>
          <w:rFonts w:ascii="Myriad Pro" w:hAnsi="Myriad Pro"/>
          <w:lang w:val="it-IT"/>
        </w:rPr>
        <w:t>A</w:t>
      </w:r>
      <w:r w:rsidR="0061336E" w:rsidRPr="0061336E">
        <w:rPr>
          <w:rFonts w:ascii="Myriad Pro" w:hAnsi="Myriad Pro"/>
          <w:lang w:val="it-IT"/>
        </w:rPr>
        <w:t xml:space="preserve"> dipendenza del modello, può risultare difficile l’utilizzo </w:t>
      </w:r>
      <w:r w:rsidR="001B0875" w:rsidRPr="00C55CE4">
        <w:rPr>
          <w:rFonts w:ascii="Myriad Pro" w:hAnsi="Myriad Pro"/>
          <w:lang w:val="it-IT"/>
        </w:rPr>
        <w:t>di piani cottura, forno, lavatrice e lavastoviglie, macchina del caffè, ecc.</w:t>
      </w:r>
    </w:p>
    <w:p w14:paraId="28490A7D" w14:textId="7A1729BE"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Difficoltà nel leggere il risultato di un termometro per la febbre</w:t>
      </w:r>
      <w:r w:rsidR="0061336E">
        <w:rPr>
          <w:rFonts w:ascii="Myriad Pro" w:hAnsi="Myriad Pro"/>
          <w:lang w:val="it-IT"/>
        </w:rPr>
        <w:t xml:space="preserve"> </w:t>
      </w:r>
      <w:bookmarkStart w:id="0" w:name="_Hlk110411514"/>
      <w:r w:rsidR="0061336E">
        <w:rPr>
          <w:rFonts w:ascii="Myriad Pro" w:hAnsi="Myriad Pro"/>
          <w:lang w:val="it-IT"/>
        </w:rPr>
        <w:t>(</w:t>
      </w:r>
      <w:hyperlink r:id="rId11" w:history="1">
        <w:r w:rsidR="0061336E" w:rsidRPr="0061336E">
          <w:rPr>
            <w:rStyle w:val="Lienhypertexte"/>
            <w:rFonts w:ascii="Myriad Pro" w:hAnsi="Myriad Pro"/>
          </w:rPr>
          <w:t>Assortiment / Gestion du quotidien, hygiène de vie / Aides en matière de santé - UCBA ONLINE SHOP (abacuscity.ch)</w:t>
        </w:r>
      </w:hyperlink>
      <w:r w:rsidR="0061336E">
        <w:rPr>
          <w:rFonts w:ascii="Myriad Pro" w:hAnsi="Myriad Pro"/>
          <w:lang w:val="it-IT"/>
        </w:rPr>
        <w:t>)</w:t>
      </w:r>
    </w:p>
    <w:bookmarkEnd w:id="0"/>
    <w:p w14:paraId="152426FE" w14:textId="0958C2ED" w:rsidR="001B0875" w:rsidRDefault="001B0875" w:rsidP="00C55CE4">
      <w:pPr>
        <w:pStyle w:val="Paragraphedeliste"/>
        <w:numPr>
          <w:ilvl w:val="0"/>
          <w:numId w:val="9"/>
        </w:numPr>
        <w:rPr>
          <w:rFonts w:ascii="Myriad Pro" w:hAnsi="Myriad Pro"/>
          <w:lang w:val="it-IT"/>
        </w:rPr>
      </w:pPr>
      <w:r w:rsidRPr="00C55CE4">
        <w:rPr>
          <w:rFonts w:ascii="Myriad Pro" w:hAnsi="Myriad Pro"/>
          <w:lang w:val="it-IT"/>
        </w:rPr>
        <w:t>I siti web degli hotel non descrivono le camere, quindi è difficile sapere cosa aspettarsi.</w:t>
      </w:r>
    </w:p>
    <w:p w14:paraId="2D3AC249" w14:textId="4A473180" w:rsidR="0059310B" w:rsidRPr="00C55CE4" w:rsidRDefault="0059310B" w:rsidP="00C55CE4">
      <w:pPr>
        <w:pStyle w:val="Paragraphedeliste"/>
        <w:numPr>
          <w:ilvl w:val="0"/>
          <w:numId w:val="9"/>
        </w:numPr>
        <w:rPr>
          <w:rFonts w:ascii="Myriad Pro" w:hAnsi="Myriad Pro"/>
          <w:lang w:val="it-IT"/>
        </w:rPr>
      </w:pPr>
      <w:r w:rsidRPr="0059310B">
        <w:rPr>
          <w:rFonts w:ascii="Myriad Pro" w:hAnsi="Myriad Pro"/>
          <w:lang w:val="it-IT"/>
        </w:rPr>
        <w:t>Il funzionamento della tv non è ancora possibile a livello uditivo.</w:t>
      </w:r>
    </w:p>
    <w:p w14:paraId="26F89FFD" w14:textId="77777777" w:rsidR="001B0875" w:rsidRPr="008F7DA1" w:rsidRDefault="001B0875" w:rsidP="00C55CE4">
      <w:pPr>
        <w:pStyle w:val="Titre3"/>
        <w:rPr>
          <w:lang w:val="it-IT"/>
        </w:rPr>
      </w:pPr>
      <w:r w:rsidRPr="008F7DA1">
        <w:rPr>
          <w:lang w:val="it-IT"/>
        </w:rPr>
        <w:t>1.1.6 Spazio pubblico</w:t>
      </w:r>
    </w:p>
    <w:p w14:paraId="2B1E6BDA" w14:textId="17D59089"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Le macchine automatiche e i touch screen negli spazi pubblici e soprattutto nei servizi pubblici sono difficili o impossibili da usare (ad esempio, le FFS).</w:t>
      </w:r>
    </w:p>
    <w:p w14:paraId="491C53D9" w14:textId="69144E3E"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È difficile immaginare l'ambiente, il paesaggio, la strada, se non c'è nessuno che li descriva.</w:t>
      </w:r>
    </w:p>
    <w:p w14:paraId="5EC99AE0" w14:textId="04B5F288"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Le porte d'ingresso dei negozi sono spesso mal segnalate o non segnalate.</w:t>
      </w:r>
    </w:p>
    <w:p w14:paraId="7747648E" w14:textId="73562893" w:rsidR="001B0875" w:rsidRPr="008F7DA1" w:rsidRDefault="001B0875" w:rsidP="00C55CE4">
      <w:pPr>
        <w:pStyle w:val="Titre2"/>
        <w:rPr>
          <w:lang w:val="it-IT"/>
        </w:rPr>
      </w:pPr>
      <w:r w:rsidRPr="008F7DA1">
        <w:rPr>
          <w:lang w:val="it-IT"/>
        </w:rPr>
        <w:t>1.2.</w:t>
      </w:r>
      <w:r w:rsidRPr="008F7DA1">
        <w:rPr>
          <w:lang w:val="it-IT"/>
        </w:rPr>
        <w:tab/>
      </w:r>
      <w:r w:rsidR="00C55CE4">
        <w:rPr>
          <w:lang w:val="it-IT"/>
        </w:rPr>
        <w:t>Bisogni</w:t>
      </w:r>
      <w:r w:rsidRPr="008F7DA1">
        <w:rPr>
          <w:lang w:val="it-IT"/>
        </w:rPr>
        <w:t xml:space="preserve"> principali</w:t>
      </w:r>
    </w:p>
    <w:p w14:paraId="08E98BFB" w14:textId="4FFD9445"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Tutte le informazioni visive (leggibili) devono essere anche uditive (udibili) o tattili.</w:t>
      </w:r>
    </w:p>
    <w:p w14:paraId="02ABE159" w14:textId="7349003E" w:rsidR="001B0875" w:rsidRPr="00C55CE4" w:rsidRDefault="001B0875" w:rsidP="00C55CE4">
      <w:pPr>
        <w:pStyle w:val="Paragraphedeliste"/>
        <w:numPr>
          <w:ilvl w:val="1"/>
          <w:numId w:val="9"/>
        </w:numPr>
        <w:rPr>
          <w:rFonts w:ascii="Myriad Pro" w:hAnsi="Myriad Pro"/>
          <w:lang w:val="it-IT"/>
        </w:rPr>
      </w:pPr>
      <w:r w:rsidRPr="00C55CE4">
        <w:rPr>
          <w:rFonts w:ascii="Myriad Pro" w:hAnsi="Myriad Pro"/>
          <w:lang w:val="it-IT"/>
        </w:rPr>
        <w:t>Sottotitoli, TV, orari degli autobus, ecc.</w:t>
      </w:r>
    </w:p>
    <w:p w14:paraId="16F0B98C" w14:textId="79D5EF92" w:rsidR="001B0875" w:rsidRPr="00C55CE4" w:rsidRDefault="001B0875" w:rsidP="00C55CE4">
      <w:pPr>
        <w:pStyle w:val="Paragraphedeliste"/>
        <w:numPr>
          <w:ilvl w:val="1"/>
          <w:numId w:val="9"/>
        </w:numPr>
        <w:rPr>
          <w:rFonts w:ascii="Myriad Pro" w:hAnsi="Myriad Pro"/>
          <w:lang w:val="it-IT"/>
        </w:rPr>
      </w:pPr>
      <w:r w:rsidRPr="00C55CE4">
        <w:rPr>
          <w:rFonts w:ascii="Myriad Pro" w:hAnsi="Myriad Pro"/>
          <w:lang w:val="it-IT"/>
        </w:rPr>
        <w:t>Elettrodomestici</w:t>
      </w:r>
    </w:p>
    <w:p w14:paraId="2C0AFBC4" w14:textId="48FA78BF"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Serve una guida vocale per tutti gli elettrodomestici</w:t>
      </w:r>
    </w:p>
    <w:p w14:paraId="3C6958C2" w14:textId="2CD27D16"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lastRenderedPageBreak/>
        <w:t>I luoghi pubblici devono essere accessibili</w:t>
      </w:r>
    </w:p>
    <w:p w14:paraId="307EDA0D" w14:textId="19D54A73" w:rsidR="001B0875" w:rsidRPr="00C55CE4" w:rsidRDefault="001B0875" w:rsidP="00C55CE4">
      <w:pPr>
        <w:pStyle w:val="Paragraphedeliste"/>
        <w:numPr>
          <w:ilvl w:val="1"/>
          <w:numId w:val="9"/>
        </w:numPr>
        <w:rPr>
          <w:rFonts w:ascii="Myriad Pro" w:hAnsi="Myriad Pro"/>
          <w:lang w:val="it-IT"/>
        </w:rPr>
      </w:pPr>
      <w:r w:rsidRPr="00C55CE4">
        <w:rPr>
          <w:rFonts w:ascii="Myriad Pro" w:hAnsi="Myriad Pro"/>
          <w:lang w:val="it-IT"/>
        </w:rPr>
        <w:t>Accessibilità fisica e orientamento nello spazio, accessibilità alle informazioni</w:t>
      </w:r>
    </w:p>
    <w:p w14:paraId="0D7FFAD2" w14:textId="40E7B8B6" w:rsidR="001B0875" w:rsidRPr="00C55CE4" w:rsidRDefault="001B0875" w:rsidP="00C55CE4">
      <w:pPr>
        <w:pStyle w:val="Paragraphedeliste"/>
        <w:numPr>
          <w:ilvl w:val="1"/>
          <w:numId w:val="9"/>
        </w:numPr>
        <w:rPr>
          <w:rFonts w:ascii="Myriad Pro" w:hAnsi="Myriad Pro"/>
          <w:lang w:val="it-IT"/>
        </w:rPr>
      </w:pPr>
      <w:r w:rsidRPr="00C55CE4">
        <w:rPr>
          <w:rFonts w:ascii="Myriad Pro" w:hAnsi="Myriad Pro"/>
          <w:lang w:val="it-IT"/>
        </w:rPr>
        <w:t>Ciò che esiste deve essere funzionale e aggiornato.</w:t>
      </w:r>
    </w:p>
    <w:p w14:paraId="01C5F274" w14:textId="7839D2C3"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Le barriere nuove o temporanee devono essere contrassegnate</w:t>
      </w:r>
    </w:p>
    <w:p w14:paraId="21F30D68" w14:textId="10BBCA2E"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 xml:space="preserve">I segnali acustici devono essere uniformi in tutta la Svizzera (ad esempio, gli </w:t>
      </w:r>
      <w:r w:rsidR="00BF3524">
        <w:rPr>
          <w:rFonts w:ascii="Myriad Pro" w:hAnsi="Myriad Pro"/>
          <w:lang w:val="it-IT"/>
        </w:rPr>
        <w:t>passagio</w:t>
      </w:r>
      <w:r w:rsidRPr="00C55CE4">
        <w:rPr>
          <w:rFonts w:ascii="Myriad Pro" w:hAnsi="Myriad Pro"/>
          <w:lang w:val="it-IT"/>
        </w:rPr>
        <w:t xml:space="preserve"> pedonali).</w:t>
      </w:r>
    </w:p>
    <w:p w14:paraId="04560A48" w14:textId="408564E5"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I siti web devono essere navigabili con la tastiera</w:t>
      </w:r>
    </w:p>
    <w:p w14:paraId="73D518D0" w14:textId="065712F8" w:rsidR="001B0875" w:rsidRPr="00C55CE4" w:rsidRDefault="001B0875" w:rsidP="00C55CE4">
      <w:pPr>
        <w:pStyle w:val="Paragraphedeliste"/>
        <w:numPr>
          <w:ilvl w:val="0"/>
          <w:numId w:val="9"/>
        </w:numPr>
        <w:rPr>
          <w:rFonts w:ascii="Myriad Pro" w:hAnsi="Myriad Pro"/>
          <w:lang w:val="it-IT"/>
        </w:rPr>
      </w:pPr>
      <w:r w:rsidRPr="00C55CE4">
        <w:rPr>
          <w:rFonts w:ascii="Myriad Pro" w:hAnsi="Myriad Pro"/>
          <w:lang w:val="it-IT"/>
        </w:rPr>
        <w:t xml:space="preserve">L'amministrazione personale (pagare le bollette, spedire la posta) deve </w:t>
      </w:r>
      <w:r w:rsidR="00BF3524" w:rsidRPr="00BF3524">
        <w:rPr>
          <w:rFonts w:ascii="Myriad Pro" w:hAnsi="Myriad Pro"/>
          <w:lang w:val="it-IT"/>
        </w:rPr>
        <w:t>poter essere completamente realizzata in autonomia.</w:t>
      </w:r>
    </w:p>
    <w:p w14:paraId="5125C74B" w14:textId="3EC9D100" w:rsidR="001B0875" w:rsidRPr="00BF3524" w:rsidRDefault="001B0875" w:rsidP="00BF3524">
      <w:pPr>
        <w:pStyle w:val="Paragraphedeliste"/>
        <w:numPr>
          <w:ilvl w:val="0"/>
          <w:numId w:val="9"/>
        </w:numPr>
        <w:rPr>
          <w:rFonts w:ascii="Myriad Pro" w:hAnsi="Myriad Pro"/>
          <w:lang w:val="it-IT"/>
        </w:rPr>
      </w:pPr>
      <w:r w:rsidRPr="00BF3524">
        <w:rPr>
          <w:rFonts w:ascii="Myriad Pro" w:hAnsi="Myriad Pro"/>
          <w:lang w:val="it-IT"/>
        </w:rPr>
        <w:t>La partecipazione al voto deve essere garantita, e deve essere promossa una soluzione di voto online.</w:t>
      </w:r>
    </w:p>
    <w:p w14:paraId="315B5918" w14:textId="6DE0D9A4" w:rsidR="001B0875" w:rsidRPr="00BF3524" w:rsidRDefault="001B0875" w:rsidP="00BF3524">
      <w:pPr>
        <w:pStyle w:val="Paragraphedeliste"/>
        <w:numPr>
          <w:ilvl w:val="0"/>
          <w:numId w:val="9"/>
        </w:numPr>
        <w:rPr>
          <w:rFonts w:ascii="Myriad Pro" w:hAnsi="Myriad Pro"/>
          <w:lang w:val="it-IT"/>
        </w:rPr>
      </w:pPr>
      <w:r w:rsidRPr="00BF3524">
        <w:rPr>
          <w:rFonts w:ascii="Myriad Pro" w:hAnsi="Myriad Pro"/>
          <w:lang w:val="it-IT"/>
        </w:rPr>
        <w:t xml:space="preserve">I documenti cartacei devono essere resi accessibili, leggibili per le persone non vedenti </w:t>
      </w:r>
    </w:p>
    <w:p w14:paraId="1875C730" w14:textId="1FBBB376" w:rsidR="001B0875" w:rsidRPr="00BF3524" w:rsidRDefault="001B0875" w:rsidP="00BF3524">
      <w:pPr>
        <w:pStyle w:val="Paragraphedeliste"/>
        <w:numPr>
          <w:ilvl w:val="0"/>
          <w:numId w:val="9"/>
        </w:numPr>
        <w:rPr>
          <w:rFonts w:ascii="Myriad Pro" w:hAnsi="Myriad Pro"/>
          <w:lang w:val="it-IT"/>
        </w:rPr>
      </w:pPr>
      <w:r w:rsidRPr="00BF3524">
        <w:rPr>
          <w:rFonts w:ascii="Myriad Pro" w:hAnsi="Myriad Pro"/>
          <w:lang w:val="it-IT"/>
        </w:rPr>
        <w:t>Deve essere in grado di verificare l'identità della persona e di facilitare la firma elettronica dei documenti online.</w:t>
      </w:r>
    </w:p>
    <w:p w14:paraId="79672B44" w14:textId="4DC9DC86" w:rsidR="001B0875" w:rsidRPr="00BF3524" w:rsidRDefault="001B0875" w:rsidP="00BF3524">
      <w:pPr>
        <w:pStyle w:val="Paragraphedeliste"/>
        <w:numPr>
          <w:ilvl w:val="0"/>
          <w:numId w:val="9"/>
        </w:numPr>
        <w:rPr>
          <w:rFonts w:ascii="Myriad Pro" w:hAnsi="Myriad Pro"/>
          <w:lang w:val="it-IT"/>
        </w:rPr>
      </w:pPr>
      <w:r w:rsidRPr="00BF3524">
        <w:rPr>
          <w:rFonts w:ascii="Myriad Pro" w:hAnsi="Myriad Pro"/>
          <w:lang w:val="it-IT"/>
        </w:rPr>
        <w:t>Necessità di poter rimanere anonimi quando la persona non vedente o ipovedente si avvale dell'aiuto di una terza persona per compilare la propria dichiarazione de</w:t>
      </w:r>
      <w:r w:rsidR="00BF3524">
        <w:rPr>
          <w:rFonts w:ascii="Myriad Pro" w:hAnsi="Myriad Pro"/>
          <w:lang w:val="it-IT"/>
        </w:rPr>
        <w:t>lle tasse</w:t>
      </w:r>
      <w:r w:rsidRPr="00BF3524">
        <w:rPr>
          <w:rFonts w:ascii="Myriad Pro" w:hAnsi="Myriad Pro"/>
          <w:lang w:val="it-IT"/>
        </w:rPr>
        <w:t>.</w:t>
      </w:r>
    </w:p>
    <w:p w14:paraId="05F3BDB4" w14:textId="7C726D33" w:rsidR="001B0875" w:rsidRPr="00BF3524" w:rsidRDefault="001B0875" w:rsidP="00BF3524">
      <w:pPr>
        <w:pStyle w:val="Paragraphedeliste"/>
        <w:numPr>
          <w:ilvl w:val="0"/>
          <w:numId w:val="9"/>
        </w:numPr>
        <w:rPr>
          <w:rFonts w:ascii="Myriad Pro" w:hAnsi="Myriad Pro"/>
          <w:lang w:val="it-IT"/>
        </w:rPr>
      </w:pPr>
      <w:r w:rsidRPr="00BF3524">
        <w:rPr>
          <w:rFonts w:ascii="Myriad Pro" w:hAnsi="Myriad Pro"/>
          <w:lang w:val="it-IT"/>
        </w:rPr>
        <w:t xml:space="preserve">L'accessibilità deve essere testata e convalidata da persone competenti. Questo processo dovrebbe essere facilitato per le aziende </w:t>
      </w:r>
    </w:p>
    <w:p w14:paraId="72C14860" w14:textId="4831B850" w:rsidR="001B0875" w:rsidRPr="00BF3524" w:rsidRDefault="001B0875" w:rsidP="00BF3524">
      <w:pPr>
        <w:pStyle w:val="Paragraphedeliste"/>
        <w:numPr>
          <w:ilvl w:val="0"/>
          <w:numId w:val="9"/>
        </w:numPr>
        <w:rPr>
          <w:rFonts w:ascii="Myriad Pro" w:hAnsi="Myriad Pro"/>
          <w:lang w:val="it-IT"/>
        </w:rPr>
      </w:pPr>
      <w:r w:rsidRPr="00BF3524">
        <w:rPr>
          <w:rFonts w:ascii="Myriad Pro" w:hAnsi="Myriad Pro"/>
          <w:lang w:val="it-IT"/>
        </w:rPr>
        <w:t>Il controllo vocale dovrebbe essere sviluppato e adattato a un maggior numero di dispositivi.</w:t>
      </w:r>
    </w:p>
    <w:p w14:paraId="7C028E98" w14:textId="2FE34D59" w:rsidR="001B0875" w:rsidRPr="00BF3524" w:rsidRDefault="001B0875" w:rsidP="00BF3524">
      <w:pPr>
        <w:pStyle w:val="Paragraphedeliste"/>
        <w:numPr>
          <w:ilvl w:val="0"/>
          <w:numId w:val="9"/>
        </w:numPr>
        <w:rPr>
          <w:rFonts w:ascii="Myriad Pro" w:hAnsi="Myriad Pro"/>
          <w:lang w:val="it-IT"/>
        </w:rPr>
      </w:pPr>
      <w:r w:rsidRPr="00BF3524">
        <w:rPr>
          <w:rFonts w:ascii="Myriad Pro" w:hAnsi="Myriad Pro"/>
          <w:lang w:val="it-IT"/>
        </w:rPr>
        <w:t>La formazione dei web designer, così come i programmi che creano contenuti web, dovrebbero spingere o suggerire la creazione di contenuti direttamente accessibili.</w:t>
      </w:r>
    </w:p>
    <w:p w14:paraId="09256A03" w14:textId="77777777" w:rsidR="001B0875" w:rsidRPr="008F7DA1" w:rsidRDefault="001B0875" w:rsidP="00BF3524">
      <w:pPr>
        <w:pStyle w:val="Titre2"/>
        <w:rPr>
          <w:lang w:val="it-IT"/>
        </w:rPr>
      </w:pPr>
      <w:r w:rsidRPr="008F7DA1">
        <w:rPr>
          <w:lang w:val="it-IT"/>
        </w:rPr>
        <w:t>1.3.</w:t>
      </w:r>
      <w:r w:rsidRPr="008F7DA1">
        <w:rPr>
          <w:lang w:val="it-IT"/>
        </w:rPr>
        <w:tab/>
        <w:t>Osservazioni generali</w:t>
      </w:r>
    </w:p>
    <w:p w14:paraId="4D334990" w14:textId="2BCFA64F" w:rsidR="009D015F" w:rsidRDefault="009D015F" w:rsidP="00BF3524">
      <w:pPr>
        <w:pStyle w:val="Paragraphedeliste"/>
        <w:numPr>
          <w:ilvl w:val="0"/>
          <w:numId w:val="16"/>
        </w:numPr>
        <w:rPr>
          <w:rFonts w:ascii="Myriad Pro" w:hAnsi="Myriad Pro"/>
          <w:lang w:val="it-IT"/>
        </w:rPr>
      </w:pPr>
      <w:r w:rsidRPr="009D015F">
        <w:rPr>
          <w:rFonts w:ascii="Myriad Pro" w:hAnsi="Myriad Pro"/>
          <w:lang w:val="it-IT"/>
        </w:rPr>
        <w:t xml:space="preserve">La dipendenza dai mezzi digitali è in aumento. Quando questi strumenti digitali non vengono </w:t>
      </w:r>
      <w:r w:rsidR="00344682">
        <w:rPr>
          <w:rFonts w:ascii="Myriad Pro" w:hAnsi="Myriad Pro"/>
          <w:lang w:val="it-IT"/>
        </w:rPr>
        <w:t>accessibili</w:t>
      </w:r>
      <w:r w:rsidRPr="009D015F">
        <w:rPr>
          <w:rFonts w:ascii="Myriad Pro" w:hAnsi="Myriad Pro"/>
          <w:lang w:val="it-IT"/>
        </w:rPr>
        <w:t xml:space="preserve">, </w:t>
      </w:r>
      <w:r w:rsidR="00344682">
        <w:rPr>
          <w:rFonts w:ascii="Myriad Pro" w:hAnsi="Myriad Pro"/>
          <w:lang w:val="it-IT"/>
        </w:rPr>
        <w:t>lo</w:t>
      </w:r>
      <w:r w:rsidRPr="009D015F">
        <w:rPr>
          <w:rFonts w:ascii="Myriad Pro" w:hAnsi="Myriad Pro"/>
          <w:lang w:val="it-IT"/>
        </w:rPr>
        <w:t xml:space="preserve"> sviluppo della tecnologia favorisce l'alienazione.</w:t>
      </w:r>
    </w:p>
    <w:p w14:paraId="47F0002C" w14:textId="1BBA17E4" w:rsidR="001B0875" w:rsidRPr="00BF3524" w:rsidRDefault="001B0875" w:rsidP="00BF3524">
      <w:pPr>
        <w:pStyle w:val="Paragraphedeliste"/>
        <w:numPr>
          <w:ilvl w:val="0"/>
          <w:numId w:val="16"/>
        </w:numPr>
        <w:rPr>
          <w:rFonts w:ascii="Myriad Pro" w:hAnsi="Myriad Pro"/>
          <w:lang w:val="it-IT"/>
        </w:rPr>
      </w:pPr>
      <w:r w:rsidRPr="00BF3524">
        <w:rPr>
          <w:rFonts w:ascii="Myriad Pro" w:hAnsi="Myriad Pro"/>
          <w:lang w:val="it-IT"/>
        </w:rPr>
        <w:t xml:space="preserve">Quando la disabilità è resa visibile (ad esempio, con il bastone bianco), le interazioni con le persone vedenti sono più facili, le persone </w:t>
      </w:r>
      <w:r w:rsidR="004B3B81">
        <w:rPr>
          <w:rFonts w:ascii="Myriad Pro" w:hAnsi="Myriad Pro"/>
          <w:lang w:val="it-IT"/>
        </w:rPr>
        <w:t xml:space="preserve">aiutano. </w:t>
      </w:r>
    </w:p>
    <w:p w14:paraId="5D437AD0" w14:textId="13F832E9" w:rsidR="001B0875" w:rsidRPr="00BF3524" w:rsidRDefault="001B0875" w:rsidP="00BF3524">
      <w:pPr>
        <w:pStyle w:val="Paragraphedeliste"/>
        <w:numPr>
          <w:ilvl w:val="0"/>
          <w:numId w:val="16"/>
        </w:numPr>
        <w:rPr>
          <w:rFonts w:ascii="Myriad Pro" w:hAnsi="Myriad Pro"/>
          <w:lang w:val="it-IT"/>
        </w:rPr>
      </w:pPr>
      <w:r w:rsidRPr="00BF3524">
        <w:rPr>
          <w:rFonts w:ascii="Myriad Pro" w:hAnsi="Myriad Pro"/>
          <w:lang w:val="it-IT"/>
        </w:rPr>
        <w:t xml:space="preserve">Ci sono dei limiti all'accessibilità digitale per tutti, ma il servizio pubblico </w:t>
      </w:r>
      <w:r w:rsidR="004B3B81" w:rsidRPr="004B3B81">
        <w:rPr>
          <w:rFonts w:ascii="Myriad Pro" w:hAnsi="Myriad Pro"/>
          <w:lang w:val="it-IT"/>
        </w:rPr>
        <w:t>deve fare del suo meglio per garantire che i suoi servizi siano accessibili a tutti.</w:t>
      </w:r>
    </w:p>
    <w:p w14:paraId="00CB6DCF" w14:textId="77777777" w:rsidR="001B0875" w:rsidRPr="00BF3524" w:rsidRDefault="001B0875" w:rsidP="00BF3524">
      <w:pPr>
        <w:pStyle w:val="Paragraphedeliste"/>
        <w:numPr>
          <w:ilvl w:val="0"/>
          <w:numId w:val="16"/>
        </w:numPr>
        <w:rPr>
          <w:rFonts w:ascii="Myriad Pro" w:hAnsi="Myriad Pro"/>
          <w:lang w:val="it-IT"/>
        </w:rPr>
      </w:pPr>
      <w:r w:rsidRPr="00BF3524">
        <w:rPr>
          <w:rFonts w:ascii="Myriad Pro" w:hAnsi="Myriad Pro"/>
          <w:lang w:val="it-IT"/>
        </w:rPr>
        <w:t>Gli standard indicati non sono sempre sufficienti, anche se vengono implementati correttamente. Questi standard non sempre garantiscono un'accessibilità reale ed effettiva per le persone</w:t>
      </w:r>
    </w:p>
    <w:p w14:paraId="1740556D" w14:textId="77777777" w:rsidR="001B0875" w:rsidRPr="00BF3524" w:rsidRDefault="001B0875" w:rsidP="00BF3524">
      <w:pPr>
        <w:pStyle w:val="Paragraphedeliste"/>
        <w:numPr>
          <w:ilvl w:val="0"/>
          <w:numId w:val="16"/>
        </w:numPr>
        <w:rPr>
          <w:rFonts w:ascii="Myriad Pro" w:hAnsi="Myriad Pro"/>
          <w:lang w:val="it-IT"/>
        </w:rPr>
      </w:pPr>
      <w:r w:rsidRPr="00BF3524">
        <w:rPr>
          <w:rFonts w:ascii="Myriad Pro" w:hAnsi="Myriad Pro"/>
          <w:lang w:val="it-IT"/>
        </w:rPr>
        <w:t>Tra le persone vedenti c'è l'impressione errata che i ciechi possano fare tutto grazie alla sintesi vocale.</w:t>
      </w:r>
    </w:p>
    <w:p w14:paraId="1A19E50F" w14:textId="77777777" w:rsidR="001B0875" w:rsidRPr="008F7DA1" w:rsidRDefault="001B0875" w:rsidP="004B3B81">
      <w:pPr>
        <w:pStyle w:val="Titre1"/>
        <w:rPr>
          <w:lang w:val="it-IT"/>
        </w:rPr>
      </w:pPr>
      <w:r w:rsidRPr="008F7DA1">
        <w:rPr>
          <w:lang w:val="it-IT"/>
        </w:rPr>
        <w:t>2.</w:t>
      </w:r>
      <w:r w:rsidRPr="008F7DA1">
        <w:rPr>
          <w:lang w:val="it-IT"/>
        </w:rPr>
        <w:tab/>
        <w:t>Uguaglianza e lavoro</w:t>
      </w:r>
    </w:p>
    <w:p w14:paraId="6E7520BD" w14:textId="77777777" w:rsidR="001B0875" w:rsidRPr="008F7DA1" w:rsidRDefault="001B0875" w:rsidP="004B3B81">
      <w:pPr>
        <w:pStyle w:val="Titre2"/>
        <w:rPr>
          <w:lang w:val="it-IT"/>
        </w:rPr>
      </w:pPr>
      <w:r w:rsidRPr="008F7DA1">
        <w:rPr>
          <w:lang w:val="it-IT"/>
        </w:rPr>
        <w:t>2.1.</w:t>
      </w:r>
      <w:r w:rsidRPr="008F7DA1">
        <w:rPr>
          <w:lang w:val="it-IT"/>
        </w:rPr>
        <w:tab/>
        <w:t>Principali difficoltà incontrate</w:t>
      </w:r>
    </w:p>
    <w:p w14:paraId="1E75E245" w14:textId="77777777" w:rsidR="001B0875" w:rsidRPr="008F7DA1" w:rsidRDefault="001B0875" w:rsidP="004B3B81">
      <w:pPr>
        <w:pStyle w:val="Titre3"/>
        <w:rPr>
          <w:lang w:val="it-IT"/>
        </w:rPr>
      </w:pPr>
      <w:r w:rsidRPr="008F7DA1">
        <w:rPr>
          <w:lang w:val="it-IT"/>
        </w:rPr>
        <w:t>2.1.1.</w:t>
      </w:r>
      <w:r w:rsidRPr="008F7DA1">
        <w:rPr>
          <w:lang w:val="it-IT"/>
        </w:rPr>
        <w:tab/>
        <w:t>Formazione</w:t>
      </w:r>
    </w:p>
    <w:p w14:paraId="2B7626A4" w14:textId="39C63B5F" w:rsidR="001B0875" w:rsidRPr="004B3B81" w:rsidRDefault="001B0875" w:rsidP="004B3B81">
      <w:pPr>
        <w:pStyle w:val="Paragraphedeliste"/>
        <w:numPr>
          <w:ilvl w:val="0"/>
          <w:numId w:val="9"/>
        </w:numPr>
        <w:rPr>
          <w:rFonts w:ascii="Myriad Pro" w:hAnsi="Myriad Pro"/>
          <w:lang w:val="it-IT"/>
        </w:rPr>
      </w:pPr>
      <w:r w:rsidRPr="004B3B81">
        <w:rPr>
          <w:rFonts w:ascii="Myriad Pro" w:hAnsi="Myriad Pro"/>
          <w:lang w:val="it-IT"/>
        </w:rPr>
        <w:t xml:space="preserve">Difficoltà di accesso alla formazione </w:t>
      </w:r>
      <w:r w:rsidR="00344682">
        <w:rPr>
          <w:rFonts w:ascii="Myriad Pro" w:hAnsi="Myriad Pro"/>
          <w:lang w:val="it-IT"/>
        </w:rPr>
        <w:t>continua</w:t>
      </w:r>
    </w:p>
    <w:p w14:paraId="6EB5368B" w14:textId="77777777" w:rsidR="001B0875" w:rsidRPr="008F7DA1" w:rsidRDefault="001B0875" w:rsidP="004B3B81">
      <w:pPr>
        <w:pStyle w:val="Titre3"/>
        <w:rPr>
          <w:lang w:val="it-IT"/>
        </w:rPr>
      </w:pPr>
      <w:r w:rsidRPr="008F7DA1">
        <w:rPr>
          <w:lang w:val="it-IT"/>
        </w:rPr>
        <w:t>2.1.2.</w:t>
      </w:r>
      <w:r w:rsidRPr="008F7DA1">
        <w:rPr>
          <w:lang w:val="it-IT"/>
        </w:rPr>
        <w:tab/>
        <w:t>Impiego</w:t>
      </w:r>
    </w:p>
    <w:p w14:paraId="38FA71F3" w14:textId="142BD9CA" w:rsidR="001B0875" w:rsidRPr="004B3B81" w:rsidRDefault="001B0875" w:rsidP="004B3B81">
      <w:pPr>
        <w:pStyle w:val="Paragraphedeliste"/>
        <w:numPr>
          <w:ilvl w:val="0"/>
          <w:numId w:val="9"/>
        </w:numPr>
        <w:rPr>
          <w:rFonts w:ascii="Myriad Pro" w:hAnsi="Myriad Pro"/>
          <w:lang w:val="it-IT"/>
        </w:rPr>
      </w:pPr>
      <w:r w:rsidRPr="004B3B81">
        <w:rPr>
          <w:rFonts w:ascii="Myriad Pro" w:hAnsi="Myriad Pro"/>
          <w:lang w:val="it-IT"/>
        </w:rPr>
        <w:t>Scarsa visibilità delle competenze e delle qualifiche delle persone con disabilità visiva e non vedenti in Svizzera.</w:t>
      </w:r>
    </w:p>
    <w:p w14:paraId="7AF25010" w14:textId="1B86AEC9" w:rsidR="001B0875" w:rsidRPr="004B3B81" w:rsidRDefault="001B0875" w:rsidP="004B3B81">
      <w:pPr>
        <w:pStyle w:val="Paragraphedeliste"/>
        <w:numPr>
          <w:ilvl w:val="0"/>
          <w:numId w:val="9"/>
        </w:numPr>
        <w:rPr>
          <w:rFonts w:ascii="Myriad Pro" w:hAnsi="Myriad Pro"/>
          <w:lang w:val="it-IT"/>
        </w:rPr>
      </w:pPr>
      <w:r w:rsidRPr="004B3B81">
        <w:rPr>
          <w:rFonts w:ascii="Myriad Pro" w:hAnsi="Myriad Pro"/>
          <w:lang w:val="it-IT"/>
        </w:rPr>
        <w:lastRenderedPageBreak/>
        <w:t>I dirigenti non sono consapevoli delle implicazioni dell'assunzione di una persona ipovedente o non vedente, delle possibilità di adattamento del posto di lavoro, delle competenze della persona, ecc.</w:t>
      </w:r>
    </w:p>
    <w:p w14:paraId="62FC754E" w14:textId="77777777" w:rsidR="00C07082" w:rsidRDefault="00C07082" w:rsidP="004B3B81">
      <w:pPr>
        <w:pStyle w:val="Paragraphedeliste"/>
        <w:numPr>
          <w:ilvl w:val="0"/>
          <w:numId w:val="9"/>
        </w:numPr>
        <w:rPr>
          <w:rFonts w:ascii="Myriad Pro" w:hAnsi="Myriad Pro"/>
          <w:lang w:val="it-IT"/>
        </w:rPr>
      </w:pPr>
      <w:r w:rsidRPr="00C07082">
        <w:rPr>
          <w:rFonts w:ascii="Myriad Pro" w:hAnsi="Myriad Pro"/>
          <w:lang w:val="it-IT"/>
        </w:rPr>
        <w:t>A parità di competenze, le possibilità di impiego non sono uguali tra una persona vedente e una persona ipovedente o non vedente.</w:t>
      </w:r>
    </w:p>
    <w:p w14:paraId="578198F5" w14:textId="6DE7718F" w:rsidR="001B0875" w:rsidRPr="004B3B81" w:rsidRDefault="001B0875" w:rsidP="004B3B81">
      <w:pPr>
        <w:pStyle w:val="Paragraphedeliste"/>
        <w:numPr>
          <w:ilvl w:val="0"/>
          <w:numId w:val="9"/>
        </w:numPr>
        <w:rPr>
          <w:rFonts w:ascii="Myriad Pro" w:hAnsi="Myriad Pro"/>
          <w:lang w:val="it-IT"/>
        </w:rPr>
      </w:pPr>
      <w:r w:rsidRPr="004B3B81">
        <w:rPr>
          <w:rFonts w:ascii="Myriad Pro" w:hAnsi="Myriad Pro"/>
          <w:lang w:val="it-IT"/>
        </w:rPr>
        <w:t>Diversi tipi di disabilità visiva e diversi gradi di disabilità: le persone non possono essere "categorizzate".</w:t>
      </w:r>
    </w:p>
    <w:p w14:paraId="21D5DE59" w14:textId="20EEBA76" w:rsidR="001B0875" w:rsidRPr="008F7DA1" w:rsidRDefault="001B0875" w:rsidP="00C07082">
      <w:pPr>
        <w:pStyle w:val="Titre3"/>
        <w:rPr>
          <w:lang w:val="it-IT"/>
        </w:rPr>
      </w:pPr>
      <w:r w:rsidRPr="008F7DA1">
        <w:rPr>
          <w:lang w:val="it-IT"/>
        </w:rPr>
        <w:t>2.1.3.</w:t>
      </w:r>
      <w:r w:rsidRPr="008F7DA1">
        <w:rPr>
          <w:lang w:val="it-IT"/>
        </w:rPr>
        <w:tab/>
        <w:t xml:space="preserve">Salari, </w:t>
      </w:r>
      <w:r w:rsidR="0061336E">
        <w:rPr>
          <w:lang w:val="it-IT"/>
        </w:rPr>
        <w:t>rendite</w:t>
      </w:r>
    </w:p>
    <w:p w14:paraId="24BFD307" w14:textId="28F52F6F" w:rsidR="001B0875" w:rsidRPr="00C07082" w:rsidRDefault="001B0875" w:rsidP="00C07082">
      <w:pPr>
        <w:pStyle w:val="Paragraphedeliste"/>
        <w:numPr>
          <w:ilvl w:val="0"/>
          <w:numId w:val="9"/>
        </w:numPr>
        <w:rPr>
          <w:rFonts w:ascii="Myriad Pro" w:hAnsi="Myriad Pro"/>
          <w:lang w:val="it-IT"/>
        </w:rPr>
      </w:pPr>
      <w:r w:rsidRPr="00C07082">
        <w:rPr>
          <w:rFonts w:ascii="Myriad Pro" w:hAnsi="Myriad Pro"/>
          <w:lang w:val="it-IT"/>
        </w:rPr>
        <w:t xml:space="preserve">Le </w:t>
      </w:r>
      <w:r w:rsidR="0061336E">
        <w:rPr>
          <w:rFonts w:ascii="Myriad Pro" w:hAnsi="Myriad Pro"/>
          <w:lang w:val="it-IT"/>
        </w:rPr>
        <w:t xml:space="preserve">rendite </w:t>
      </w:r>
      <w:r w:rsidRPr="00C07082">
        <w:rPr>
          <w:rFonts w:ascii="Myriad Pro" w:hAnsi="Myriad Pro"/>
          <w:lang w:val="it-IT"/>
        </w:rPr>
        <w:t>AI sono spesso messe a rischio dal fatto di percepire uno stipendio.</w:t>
      </w:r>
    </w:p>
    <w:p w14:paraId="6E0F6D16" w14:textId="5A5D5AD2" w:rsidR="001B0875" w:rsidRPr="00C07082" w:rsidRDefault="001B0875" w:rsidP="00C07082">
      <w:pPr>
        <w:pStyle w:val="Paragraphedeliste"/>
        <w:numPr>
          <w:ilvl w:val="0"/>
          <w:numId w:val="9"/>
        </w:numPr>
        <w:rPr>
          <w:rFonts w:ascii="Myriad Pro" w:hAnsi="Myriad Pro"/>
          <w:lang w:val="it-IT"/>
        </w:rPr>
      </w:pPr>
      <w:r w:rsidRPr="00C07082">
        <w:rPr>
          <w:rFonts w:ascii="Myriad Pro" w:hAnsi="Myriad Pro"/>
          <w:lang w:val="it-IT"/>
        </w:rPr>
        <w:t>Il tempo trascorso sul posto di lavoro non corrisponde al tasso di occupazione</w:t>
      </w:r>
    </w:p>
    <w:p w14:paraId="60D8D203" w14:textId="76479EB6" w:rsidR="001B0875" w:rsidRPr="008F7DA1" w:rsidRDefault="001B0875" w:rsidP="00C07082">
      <w:pPr>
        <w:pStyle w:val="Titre2"/>
        <w:rPr>
          <w:lang w:val="it-IT"/>
        </w:rPr>
      </w:pPr>
      <w:r w:rsidRPr="008F7DA1">
        <w:rPr>
          <w:lang w:val="it-IT"/>
        </w:rPr>
        <w:t>2.2.</w:t>
      </w:r>
      <w:r w:rsidRPr="008F7DA1">
        <w:rPr>
          <w:lang w:val="it-IT"/>
        </w:rPr>
        <w:tab/>
      </w:r>
      <w:r w:rsidR="00C07082">
        <w:rPr>
          <w:lang w:val="it-IT"/>
        </w:rPr>
        <w:t>Bisogni</w:t>
      </w:r>
      <w:r w:rsidRPr="008F7DA1">
        <w:rPr>
          <w:lang w:val="it-IT"/>
        </w:rPr>
        <w:t xml:space="preserve"> principali</w:t>
      </w:r>
    </w:p>
    <w:p w14:paraId="78FDA204" w14:textId="7BDD731B" w:rsidR="001B0875" w:rsidRPr="00C07082" w:rsidRDefault="001B0875" w:rsidP="00C07082">
      <w:pPr>
        <w:pStyle w:val="Paragraphedeliste"/>
        <w:numPr>
          <w:ilvl w:val="0"/>
          <w:numId w:val="9"/>
        </w:numPr>
        <w:rPr>
          <w:rFonts w:ascii="Myriad Pro" w:hAnsi="Myriad Pro"/>
          <w:lang w:val="it-IT"/>
        </w:rPr>
      </w:pPr>
      <w:r w:rsidRPr="00C07082">
        <w:rPr>
          <w:rFonts w:ascii="Myriad Pro" w:hAnsi="Myriad Pro"/>
          <w:lang w:val="it-IT"/>
        </w:rPr>
        <w:t xml:space="preserve">Sarebbe necessario sensibilizzare </w:t>
      </w:r>
      <w:r w:rsidR="00C07082">
        <w:rPr>
          <w:rFonts w:ascii="Myriad Pro" w:hAnsi="Myriad Pro"/>
          <w:lang w:val="it-IT"/>
        </w:rPr>
        <w:t>gli imprenditori</w:t>
      </w:r>
      <w:r w:rsidRPr="00C07082">
        <w:rPr>
          <w:rFonts w:ascii="Myriad Pro" w:hAnsi="Myriad Pro"/>
          <w:lang w:val="it-IT"/>
        </w:rPr>
        <w:t>, soprattutto per rendere chiare le competenze delle persone.</w:t>
      </w:r>
    </w:p>
    <w:p w14:paraId="353D66FE" w14:textId="183F4218" w:rsidR="001B0875" w:rsidRPr="00C07082" w:rsidRDefault="001B0875" w:rsidP="00C07082">
      <w:pPr>
        <w:pStyle w:val="Paragraphedeliste"/>
        <w:numPr>
          <w:ilvl w:val="0"/>
          <w:numId w:val="9"/>
        </w:numPr>
        <w:rPr>
          <w:rFonts w:ascii="Myriad Pro" w:hAnsi="Myriad Pro"/>
          <w:lang w:val="it-IT"/>
        </w:rPr>
      </w:pPr>
      <w:r w:rsidRPr="00C07082">
        <w:rPr>
          <w:rFonts w:ascii="Myriad Pro" w:hAnsi="Myriad Pro"/>
          <w:lang w:val="it-IT"/>
        </w:rPr>
        <w:t>Sviluppare la comprensione e la tolleranza dei datori di lavoro e del mercato del lavoro in generale.</w:t>
      </w:r>
    </w:p>
    <w:p w14:paraId="0FA4FBB6" w14:textId="7C2CAE0E" w:rsidR="001B0875" w:rsidRPr="00C07082" w:rsidRDefault="001B0875" w:rsidP="00C07082">
      <w:pPr>
        <w:pStyle w:val="Paragraphedeliste"/>
        <w:numPr>
          <w:ilvl w:val="0"/>
          <w:numId w:val="9"/>
        </w:numPr>
        <w:rPr>
          <w:rFonts w:ascii="Myriad Pro" w:hAnsi="Myriad Pro"/>
          <w:lang w:val="it-IT"/>
        </w:rPr>
      </w:pPr>
      <w:r w:rsidRPr="00C07082">
        <w:rPr>
          <w:rFonts w:ascii="Myriad Pro" w:hAnsi="Myriad Pro"/>
          <w:lang w:val="it-IT"/>
        </w:rPr>
        <w:t>I pregiudizi sulle persone ipovedenti o non vedenti devono essere messi in discussione.</w:t>
      </w:r>
    </w:p>
    <w:p w14:paraId="47593C00" w14:textId="43D42626" w:rsidR="001B0875" w:rsidRPr="00C07082" w:rsidRDefault="001B0875" w:rsidP="00C07082">
      <w:pPr>
        <w:pStyle w:val="Paragraphedeliste"/>
        <w:numPr>
          <w:ilvl w:val="0"/>
          <w:numId w:val="9"/>
        </w:numPr>
        <w:rPr>
          <w:rFonts w:ascii="Myriad Pro" w:hAnsi="Myriad Pro"/>
          <w:lang w:val="it-IT"/>
        </w:rPr>
      </w:pPr>
      <w:r w:rsidRPr="00C07082">
        <w:rPr>
          <w:rFonts w:ascii="Myriad Pro" w:hAnsi="Myriad Pro"/>
          <w:lang w:val="it-IT"/>
        </w:rPr>
        <w:t>Bisogna permettere di essere diversi</w:t>
      </w:r>
    </w:p>
    <w:p w14:paraId="455F9F65" w14:textId="6EDA3A17" w:rsidR="001B0875" w:rsidRPr="00C07082" w:rsidRDefault="001B0875" w:rsidP="00C07082">
      <w:pPr>
        <w:pStyle w:val="Paragraphedeliste"/>
        <w:numPr>
          <w:ilvl w:val="0"/>
          <w:numId w:val="9"/>
        </w:numPr>
        <w:rPr>
          <w:rFonts w:ascii="Myriad Pro" w:hAnsi="Myriad Pro"/>
          <w:lang w:val="it-IT"/>
        </w:rPr>
      </w:pPr>
      <w:r w:rsidRPr="00C07082">
        <w:rPr>
          <w:rFonts w:ascii="Myriad Pro" w:hAnsi="Myriad Pro"/>
          <w:lang w:val="it-IT"/>
        </w:rPr>
        <w:t>Necessità di essere più visibili nell'ambiente di lavoro</w:t>
      </w:r>
    </w:p>
    <w:p w14:paraId="0072C5E7" w14:textId="11F6EE7D" w:rsidR="001B0875" w:rsidRPr="00C07082" w:rsidRDefault="001B0875" w:rsidP="00C07082">
      <w:pPr>
        <w:pStyle w:val="Paragraphedeliste"/>
        <w:numPr>
          <w:ilvl w:val="0"/>
          <w:numId w:val="9"/>
        </w:numPr>
        <w:rPr>
          <w:rFonts w:ascii="Myriad Pro" w:hAnsi="Myriad Pro"/>
          <w:lang w:val="it-IT"/>
        </w:rPr>
      </w:pPr>
      <w:r w:rsidRPr="00C07082">
        <w:rPr>
          <w:rFonts w:ascii="Myriad Pro" w:hAnsi="Myriad Pro"/>
          <w:lang w:val="it-IT"/>
        </w:rPr>
        <w:t>Essere in grado di indirizzare le competenze specifiche delle persone ipovedenti o non vedenti e renderle visibili (ad esempio, formazione come Pretac+ per la palpazione del seno).</w:t>
      </w:r>
    </w:p>
    <w:p w14:paraId="4E1EEB16" w14:textId="044BE01A" w:rsidR="001B0875" w:rsidRPr="00C07082" w:rsidRDefault="001B0875" w:rsidP="00C07082">
      <w:pPr>
        <w:pStyle w:val="Paragraphedeliste"/>
        <w:numPr>
          <w:ilvl w:val="0"/>
          <w:numId w:val="9"/>
        </w:numPr>
        <w:rPr>
          <w:rFonts w:ascii="Myriad Pro" w:hAnsi="Myriad Pro"/>
          <w:lang w:val="it-IT"/>
        </w:rPr>
      </w:pPr>
      <w:r w:rsidRPr="00C07082">
        <w:rPr>
          <w:rFonts w:ascii="Myriad Pro" w:hAnsi="Myriad Pro"/>
          <w:lang w:val="it-IT"/>
        </w:rPr>
        <w:t xml:space="preserve">Creare posti di lavoro che possano essere svolti da persone </w:t>
      </w:r>
      <w:r w:rsidR="00C07082">
        <w:rPr>
          <w:rFonts w:ascii="Myriad Pro" w:hAnsi="Myriad Pro"/>
          <w:lang w:val="it-IT"/>
        </w:rPr>
        <w:t>con disabilità</w:t>
      </w:r>
    </w:p>
    <w:p w14:paraId="132D7F5E" w14:textId="29C171E3" w:rsidR="001B0875" w:rsidRPr="00C07082" w:rsidRDefault="001B0875" w:rsidP="00C07082">
      <w:pPr>
        <w:pStyle w:val="Paragraphedeliste"/>
        <w:numPr>
          <w:ilvl w:val="0"/>
          <w:numId w:val="9"/>
        </w:numPr>
        <w:rPr>
          <w:rFonts w:ascii="Myriad Pro" w:hAnsi="Myriad Pro"/>
          <w:lang w:val="it-IT"/>
        </w:rPr>
      </w:pPr>
      <w:r w:rsidRPr="00C07082">
        <w:rPr>
          <w:rFonts w:ascii="Myriad Pro" w:hAnsi="Myriad Pro"/>
          <w:lang w:val="it-IT"/>
        </w:rPr>
        <w:t xml:space="preserve">Poter trovare esempi di persone che svolgono lo stesso lavoro (o il lavoro che la persona </w:t>
      </w:r>
      <w:r w:rsidR="00C07082">
        <w:rPr>
          <w:rFonts w:ascii="Myriad Pro" w:hAnsi="Myriad Pro"/>
          <w:lang w:val="it-IT"/>
        </w:rPr>
        <w:t>non vedente</w:t>
      </w:r>
      <w:r w:rsidRPr="00C07082">
        <w:rPr>
          <w:rFonts w:ascii="Myriad Pro" w:hAnsi="Myriad Pro"/>
          <w:lang w:val="it-IT"/>
        </w:rPr>
        <w:t xml:space="preserve"> o ipovedente vuole fare) e che hanno la stessa disabilità: poter fare rete, imparare dalle loro esperienze, fare domande, ecc. Per poter conoscere le strategie che queste persone utilizzano per avere successo.</w:t>
      </w:r>
    </w:p>
    <w:p w14:paraId="537BE5F4" w14:textId="1FA5F10D" w:rsidR="001B0875" w:rsidRDefault="001B0875" w:rsidP="00C07082">
      <w:pPr>
        <w:pStyle w:val="Paragraphedeliste"/>
        <w:numPr>
          <w:ilvl w:val="1"/>
          <w:numId w:val="9"/>
        </w:numPr>
        <w:rPr>
          <w:rFonts w:ascii="Myriad Pro" w:hAnsi="Myriad Pro"/>
          <w:lang w:val="it-IT"/>
        </w:rPr>
      </w:pPr>
      <w:r w:rsidRPr="00C07082">
        <w:rPr>
          <w:rFonts w:ascii="Myriad Pro" w:hAnsi="Myriad Pro"/>
          <w:lang w:val="it-IT"/>
        </w:rPr>
        <w:t>Possibilità di indicare la propria professione e disabilità, ad esempio su un social network come LinkedIn. Poi potrà effettuare una ricerca per professione e disabilità per trovare persone con profili simili.</w:t>
      </w:r>
    </w:p>
    <w:p w14:paraId="0DAD1789" w14:textId="77777777" w:rsidR="00122298" w:rsidRPr="00122298" w:rsidRDefault="00122298" w:rsidP="00122298">
      <w:pPr>
        <w:pStyle w:val="Paragraphedeliste"/>
        <w:numPr>
          <w:ilvl w:val="0"/>
          <w:numId w:val="9"/>
        </w:numPr>
        <w:rPr>
          <w:rFonts w:ascii="Myriad Pro" w:hAnsi="Myriad Pro"/>
          <w:lang w:val="it-IT"/>
        </w:rPr>
      </w:pPr>
      <w:r w:rsidRPr="00122298">
        <w:rPr>
          <w:rFonts w:ascii="Myriad Pro" w:hAnsi="Myriad Pro"/>
          <w:lang w:val="it-IT"/>
        </w:rPr>
        <w:t>I dirigenti e il personale delle risorse umane devono anche essere informati degli aiuti e del sostegno finanziario dell'AI quando assumono persone con disabilità.</w:t>
      </w:r>
    </w:p>
    <w:p w14:paraId="3C1D4DA6" w14:textId="446C8DDA" w:rsidR="00122298" w:rsidRPr="00C07082" w:rsidRDefault="00122298" w:rsidP="00122298">
      <w:pPr>
        <w:pStyle w:val="Paragraphedeliste"/>
        <w:numPr>
          <w:ilvl w:val="0"/>
          <w:numId w:val="9"/>
        </w:numPr>
        <w:rPr>
          <w:rFonts w:ascii="Myriad Pro" w:hAnsi="Myriad Pro"/>
          <w:lang w:val="it-IT"/>
        </w:rPr>
      </w:pPr>
      <w:r w:rsidRPr="00122298">
        <w:rPr>
          <w:rFonts w:ascii="Myriad Pro" w:hAnsi="Myriad Pro"/>
          <w:lang w:val="it-IT"/>
        </w:rPr>
        <w:t>Il modello di scuola inclusiva dovrebbe essere promosso per fornire un supporto mirato ai bambini con disabilità e per promuovere la sensibilizzazione di tutti i bambini.</w:t>
      </w:r>
    </w:p>
    <w:p w14:paraId="5331B34E" w14:textId="77777777" w:rsidR="001B0875" w:rsidRPr="008F7DA1" w:rsidRDefault="001B0875" w:rsidP="00C07082">
      <w:pPr>
        <w:pStyle w:val="Titre2"/>
        <w:rPr>
          <w:lang w:val="it-IT"/>
        </w:rPr>
      </w:pPr>
      <w:r w:rsidRPr="008F7DA1">
        <w:rPr>
          <w:lang w:val="it-IT"/>
        </w:rPr>
        <w:t>2.3 Osservazioni generali</w:t>
      </w:r>
    </w:p>
    <w:p w14:paraId="34B8A63B" w14:textId="77777777" w:rsidR="001B0875" w:rsidRPr="00C07082" w:rsidRDefault="001B0875" w:rsidP="00C07082">
      <w:pPr>
        <w:pStyle w:val="Paragraphedeliste"/>
        <w:numPr>
          <w:ilvl w:val="0"/>
          <w:numId w:val="20"/>
        </w:numPr>
        <w:rPr>
          <w:rFonts w:ascii="Myriad Pro" w:hAnsi="Myriad Pro"/>
          <w:lang w:val="it-IT"/>
        </w:rPr>
      </w:pPr>
      <w:r w:rsidRPr="00C07082">
        <w:rPr>
          <w:rFonts w:ascii="Myriad Pro" w:hAnsi="Myriad Pro"/>
          <w:lang w:val="it-IT"/>
        </w:rPr>
        <w:t>La formazione di base è piuttosto accessibile, è il mercato del lavoro che non è abbastanza aperto.</w:t>
      </w:r>
    </w:p>
    <w:p w14:paraId="2ACDF8AE" w14:textId="77777777" w:rsidR="001B0875" w:rsidRPr="00C07082" w:rsidRDefault="001B0875" w:rsidP="00C07082">
      <w:pPr>
        <w:pStyle w:val="Paragraphedeliste"/>
        <w:numPr>
          <w:ilvl w:val="0"/>
          <w:numId w:val="20"/>
        </w:numPr>
        <w:rPr>
          <w:rFonts w:ascii="Myriad Pro" w:hAnsi="Myriad Pro"/>
          <w:lang w:val="it-IT"/>
        </w:rPr>
      </w:pPr>
      <w:r w:rsidRPr="00C07082">
        <w:rPr>
          <w:rFonts w:ascii="Myriad Pro" w:hAnsi="Myriad Pro"/>
          <w:lang w:val="it-IT"/>
        </w:rPr>
        <w:t>Nel sistema attuale, è impossibile per le persone ipovedenti o non vedenti avere la stessa efficienza e le stesse prestazioni di una persona vedente.</w:t>
      </w:r>
    </w:p>
    <w:p w14:paraId="3AC9FD7C" w14:textId="77777777" w:rsidR="001B0875" w:rsidRPr="00C07082" w:rsidRDefault="001B0875" w:rsidP="00C07082">
      <w:pPr>
        <w:pStyle w:val="Paragraphedeliste"/>
        <w:numPr>
          <w:ilvl w:val="0"/>
          <w:numId w:val="20"/>
        </w:numPr>
        <w:rPr>
          <w:rFonts w:ascii="Myriad Pro" w:hAnsi="Myriad Pro"/>
          <w:lang w:val="it-IT"/>
        </w:rPr>
      </w:pPr>
      <w:r w:rsidRPr="00C07082">
        <w:rPr>
          <w:rFonts w:ascii="Myriad Pro" w:hAnsi="Myriad Pro"/>
          <w:lang w:val="it-IT"/>
        </w:rPr>
        <w:t xml:space="preserve">La realtà è che non tutte le occupazioni possono essere svolte da persone ipovedenti o non vedenti. </w:t>
      </w:r>
    </w:p>
    <w:p w14:paraId="720E4274" w14:textId="77777777" w:rsidR="001B0875" w:rsidRPr="00C07082" w:rsidRDefault="001B0875" w:rsidP="00C07082">
      <w:pPr>
        <w:pStyle w:val="Paragraphedeliste"/>
        <w:numPr>
          <w:ilvl w:val="0"/>
          <w:numId w:val="20"/>
        </w:numPr>
        <w:rPr>
          <w:rFonts w:ascii="Myriad Pro" w:hAnsi="Myriad Pro"/>
          <w:lang w:val="it-IT"/>
        </w:rPr>
      </w:pPr>
      <w:r w:rsidRPr="00C07082">
        <w:rPr>
          <w:rFonts w:ascii="Myriad Pro" w:hAnsi="Myriad Pro"/>
          <w:lang w:val="it-IT"/>
        </w:rPr>
        <w:t>La compensazione potrebbe portare alle pari opportunità, poiché ci sono competenze che non possono più essere apprese a causa della disabilità della persona.</w:t>
      </w:r>
    </w:p>
    <w:p w14:paraId="28185620" w14:textId="77777777" w:rsidR="001B0875" w:rsidRPr="008F7DA1" w:rsidRDefault="001B0875" w:rsidP="0059063D">
      <w:pPr>
        <w:pStyle w:val="Titre1"/>
        <w:rPr>
          <w:lang w:val="it-IT"/>
        </w:rPr>
      </w:pPr>
      <w:r w:rsidRPr="008F7DA1">
        <w:rPr>
          <w:lang w:val="it-IT"/>
        </w:rPr>
        <w:lastRenderedPageBreak/>
        <w:t>3.</w:t>
      </w:r>
      <w:r w:rsidRPr="008F7DA1">
        <w:rPr>
          <w:lang w:val="it-IT"/>
        </w:rPr>
        <w:tab/>
        <w:t>Autonomia</w:t>
      </w:r>
    </w:p>
    <w:p w14:paraId="48ACD860" w14:textId="77777777" w:rsidR="001B0875" w:rsidRPr="008F7DA1" w:rsidRDefault="001B0875" w:rsidP="0059063D">
      <w:pPr>
        <w:pStyle w:val="Titre2"/>
        <w:rPr>
          <w:lang w:val="it-IT"/>
        </w:rPr>
      </w:pPr>
      <w:r w:rsidRPr="008F7DA1">
        <w:rPr>
          <w:lang w:val="it-IT"/>
        </w:rPr>
        <w:t>3.1.</w:t>
      </w:r>
      <w:r w:rsidRPr="008F7DA1">
        <w:rPr>
          <w:lang w:val="it-IT"/>
        </w:rPr>
        <w:tab/>
        <w:t>Principali difficoltà incontrate</w:t>
      </w:r>
    </w:p>
    <w:p w14:paraId="29F5B10B" w14:textId="77777777" w:rsidR="001B0875" w:rsidRPr="008F7DA1" w:rsidRDefault="001B0875" w:rsidP="0059063D">
      <w:pPr>
        <w:pStyle w:val="Titre3"/>
        <w:rPr>
          <w:lang w:val="it-IT"/>
        </w:rPr>
      </w:pPr>
      <w:r w:rsidRPr="008F7DA1">
        <w:rPr>
          <w:lang w:val="it-IT"/>
        </w:rPr>
        <w:t>3.1.1.</w:t>
      </w:r>
      <w:r w:rsidRPr="008F7DA1">
        <w:rPr>
          <w:lang w:val="it-IT"/>
        </w:rPr>
        <w:tab/>
        <w:t>Viaggiare</w:t>
      </w:r>
    </w:p>
    <w:p w14:paraId="5195C87D" w14:textId="64331985" w:rsidR="001B0875" w:rsidRPr="0059063D" w:rsidRDefault="001B0875" w:rsidP="0059063D">
      <w:pPr>
        <w:pStyle w:val="Paragraphedeliste"/>
        <w:numPr>
          <w:ilvl w:val="0"/>
          <w:numId w:val="9"/>
        </w:numPr>
        <w:rPr>
          <w:rFonts w:ascii="Myriad Pro" w:hAnsi="Myriad Pro"/>
          <w:lang w:val="it-IT"/>
        </w:rPr>
      </w:pPr>
      <w:r w:rsidRPr="0059063D">
        <w:rPr>
          <w:rFonts w:ascii="Myriad Pro" w:hAnsi="Myriad Pro"/>
          <w:lang w:val="it-IT"/>
        </w:rPr>
        <w:t xml:space="preserve">I segnali di </w:t>
      </w:r>
      <w:r w:rsidR="0059063D" w:rsidRPr="0059063D">
        <w:rPr>
          <w:rFonts w:ascii="Myriad Pro" w:hAnsi="Myriad Pro"/>
          <w:lang w:val="it-IT"/>
        </w:rPr>
        <w:t>passaggio</w:t>
      </w:r>
      <w:r w:rsidRPr="0059063D">
        <w:rPr>
          <w:rFonts w:ascii="Myriad Pro" w:hAnsi="Myriad Pro"/>
          <w:lang w:val="it-IT"/>
        </w:rPr>
        <w:t xml:space="preserve"> pedonale non sono sempre chiari </w:t>
      </w:r>
      <w:r w:rsidR="0059063D" w:rsidRPr="0059063D">
        <w:rPr>
          <w:rFonts w:ascii="Myriad Pro" w:hAnsi="Myriad Pro"/>
          <w:lang w:val="it-IT"/>
        </w:rPr>
        <w:t>(volume della suoneria troppo basso, vibratore non funzionante, frecce di segnalazione nella direzione sbagliata, ecc.)</w:t>
      </w:r>
    </w:p>
    <w:p w14:paraId="7A3946E9" w14:textId="143C09B6" w:rsidR="001B0875" w:rsidRPr="0059063D" w:rsidRDefault="001B0875" w:rsidP="0059063D">
      <w:pPr>
        <w:pStyle w:val="Paragraphedeliste"/>
        <w:numPr>
          <w:ilvl w:val="0"/>
          <w:numId w:val="9"/>
        </w:numPr>
        <w:rPr>
          <w:rFonts w:ascii="Myriad Pro" w:hAnsi="Myriad Pro"/>
          <w:lang w:val="it-IT"/>
        </w:rPr>
      </w:pPr>
      <w:r w:rsidRPr="0059063D">
        <w:rPr>
          <w:rFonts w:ascii="Myriad Pro" w:hAnsi="Myriad Pro"/>
          <w:lang w:val="it-IT"/>
        </w:rPr>
        <w:t>Ogni città ha la propria rete di trasporto pubblico, che funziona in modo diverso: segnaletica, numerazione, annunci, orari, ecc.</w:t>
      </w:r>
    </w:p>
    <w:p w14:paraId="0262613E" w14:textId="333FAA23" w:rsidR="001B0875" w:rsidRPr="0059063D" w:rsidRDefault="001B0875" w:rsidP="0059063D">
      <w:pPr>
        <w:pStyle w:val="Paragraphedeliste"/>
        <w:numPr>
          <w:ilvl w:val="0"/>
          <w:numId w:val="9"/>
        </w:numPr>
        <w:rPr>
          <w:rFonts w:ascii="Myriad Pro" w:hAnsi="Myriad Pro"/>
          <w:lang w:val="it-IT"/>
        </w:rPr>
      </w:pPr>
      <w:r w:rsidRPr="0059063D">
        <w:rPr>
          <w:rFonts w:ascii="Myriad Pro" w:hAnsi="Myriad Pro"/>
          <w:lang w:val="it-IT"/>
        </w:rPr>
        <w:t>I numeri sugli autobus/tram sono spesso poco visibili (persone ipovedenti).</w:t>
      </w:r>
    </w:p>
    <w:p w14:paraId="13394019" w14:textId="77777777" w:rsidR="001B0875" w:rsidRPr="008F7DA1" w:rsidRDefault="001B0875" w:rsidP="0059063D">
      <w:pPr>
        <w:pStyle w:val="Titre3"/>
        <w:rPr>
          <w:lang w:val="it-IT"/>
        </w:rPr>
      </w:pPr>
      <w:r w:rsidRPr="008F7DA1">
        <w:rPr>
          <w:lang w:val="it-IT"/>
        </w:rPr>
        <w:t>3.1.2.</w:t>
      </w:r>
      <w:r w:rsidRPr="008F7DA1">
        <w:rPr>
          <w:lang w:val="it-IT"/>
        </w:rPr>
        <w:tab/>
        <w:t>Amministrazione</w:t>
      </w:r>
    </w:p>
    <w:p w14:paraId="165CB7E2" w14:textId="5ABB0A95" w:rsidR="001B0875" w:rsidRPr="0059063D" w:rsidRDefault="001B0875" w:rsidP="0059063D">
      <w:pPr>
        <w:pStyle w:val="Paragraphedeliste"/>
        <w:numPr>
          <w:ilvl w:val="0"/>
          <w:numId w:val="9"/>
        </w:numPr>
        <w:rPr>
          <w:rFonts w:ascii="Myriad Pro" w:hAnsi="Myriad Pro"/>
          <w:lang w:val="it-IT"/>
        </w:rPr>
      </w:pPr>
      <w:r w:rsidRPr="0059063D">
        <w:rPr>
          <w:rFonts w:ascii="Myriad Pro" w:hAnsi="Myriad Pro"/>
          <w:lang w:val="it-IT"/>
        </w:rPr>
        <w:t xml:space="preserve">Contributo </w:t>
      </w:r>
      <w:r w:rsidR="0059063D">
        <w:rPr>
          <w:rFonts w:ascii="Myriad Pro" w:hAnsi="Myriad Pro"/>
          <w:lang w:val="it-IT"/>
        </w:rPr>
        <w:t>per l’</w:t>
      </w:r>
      <w:r w:rsidRPr="0059063D">
        <w:rPr>
          <w:rFonts w:ascii="Myriad Pro" w:hAnsi="Myriad Pro"/>
          <w:lang w:val="it-IT"/>
        </w:rPr>
        <w:t xml:space="preserve">assistenza, AVS: il carico amministrativo può essere difficile da gestire. </w:t>
      </w:r>
    </w:p>
    <w:p w14:paraId="7E071770" w14:textId="77777777" w:rsidR="001B0875" w:rsidRPr="008F7DA1" w:rsidRDefault="001B0875" w:rsidP="0059063D">
      <w:pPr>
        <w:pStyle w:val="Titre3"/>
        <w:rPr>
          <w:lang w:val="it-IT"/>
        </w:rPr>
      </w:pPr>
      <w:r w:rsidRPr="008F7DA1">
        <w:rPr>
          <w:lang w:val="it-IT"/>
        </w:rPr>
        <w:t>3.1.3.</w:t>
      </w:r>
      <w:r w:rsidRPr="008F7DA1">
        <w:rPr>
          <w:lang w:val="it-IT"/>
        </w:rPr>
        <w:tab/>
        <w:t>Tempo libero</w:t>
      </w:r>
    </w:p>
    <w:p w14:paraId="711B28AF" w14:textId="77777777" w:rsidR="001B0875" w:rsidRPr="008F7DA1" w:rsidRDefault="001B0875" w:rsidP="00A32855">
      <w:pPr>
        <w:pStyle w:val="Paragraphedeliste"/>
        <w:numPr>
          <w:ilvl w:val="0"/>
          <w:numId w:val="9"/>
        </w:numPr>
        <w:rPr>
          <w:rFonts w:ascii="Myriad Pro" w:hAnsi="Myriad Pro"/>
          <w:lang w:val="it-IT"/>
        </w:rPr>
      </w:pPr>
      <w:r w:rsidRPr="008F7DA1">
        <w:rPr>
          <w:rFonts w:ascii="Myriad Pro" w:hAnsi="Myriad Pro"/>
          <w:lang w:val="it-IT"/>
        </w:rPr>
        <w:t>- L'amplificatore per chitarra elettrica ha molti pulsanti da azionare: è difficile sapere quale pulsante corrisponde a quale comando e quindi quale grado la persona sceglie.</w:t>
      </w:r>
    </w:p>
    <w:p w14:paraId="39F4AB4C" w14:textId="77777777" w:rsidR="001B0875" w:rsidRPr="008F7DA1" w:rsidRDefault="001B0875" w:rsidP="0059063D">
      <w:pPr>
        <w:pStyle w:val="Titre3"/>
        <w:rPr>
          <w:lang w:val="it-IT"/>
        </w:rPr>
      </w:pPr>
      <w:r w:rsidRPr="008F7DA1">
        <w:rPr>
          <w:lang w:val="it-IT"/>
        </w:rPr>
        <w:t>3.1.4.</w:t>
      </w:r>
      <w:r w:rsidRPr="008F7DA1">
        <w:rPr>
          <w:lang w:val="it-IT"/>
        </w:rPr>
        <w:tab/>
        <w:t>Altro</w:t>
      </w:r>
    </w:p>
    <w:p w14:paraId="7A5C67D6" w14:textId="05CDC8CD" w:rsidR="001B0875" w:rsidRPr="0059063D" w:rsidRDefault="001B0875" w:rsidP="0059063D">
      <w:pPr>
        <w:pStyle w:val="Paragraphedeliste"/>
        <w:numPr>
          <w:ilvl w:val="0"/>
          <w:numId w:val="9"/>
        </w:numPr>
        <w:rPr>
          <w:rFonts w:ascii="Myriad Pro" w:hAnsi="Myriad Pro"/>
          <w:lang w:val="it-IT"/>
        </w:rPr>
      </w:pPr>
      <w:r w:rsidRPr="0059063D">
        <w:rPr>
          <w:rFonts w:ascii="Myriad Pro" w:hAnsi="Myriad Pro"/>
          <w:lang w:val="it-IT"/>
        </w:rPr>
        <w:t xml:space="preserve">Con l'apparente aumento dell'accessibilità, spesso attraverso la digitalizzazione dei servizi, l'aiuto umano sta sempre più scomparendo. </w:t>
      </w:r>
    </w:p>
    <w:p w14:paraId="460865CB" w14:textId="5E46E2F2" w:rsidR="001B0875" w:rsidRPr="008F7DA1" w:rsidRDefault="001B0875" w:rsidP="0059063D">
      <w:pPr>
        <w:pStyle w:val="Titre2"/>
        <w:rPr>
          <w:lang w:val="it-IT"/>
        </w:rPr>
      </w:pPr>
      <w:r w:rsidRPr="008F7DA1">
        <w:rPr>
          <w:lang w:val="it-IT"/>
        </w:rPr>
        <w:t>3.2.</w:t>
      </w:r>
      <w:r w:rsidRPr="008F7DA1">
        <w:rPr>
          <w:lang w:val="it-IT"/>
        </w:rPr>
        <w:tab/>
      </w:r>
      <w:r w:rsidR="0059063D">
        <w:rPr>
          <w:lang w:val="it-IT"/>
        </w:rPr>
        <w:t>Bisogni</w:t>
      </w:r>
      <w:r w:rsidRPr="008F7DA1">
        <w:rPr>
          <w:lang w:val="it-IT"/>
        </w:rPr>
        <w:t xml:space="preserve"> principali</w:t>
      </w:r>
    </w:p>
    <w:p w14:paraId="4B35E9B2" w14:textId="08C8F4A8" w:rsidR="001B0875" w:rsidRPr="0059063D" w:rsidRDefault="001B0875" w:rsidP="0059063D">
      <w:pPr>
        <w:pStyle w:val="Paragraphedeliste"/>
        <w:numPr>
          <w:ilvl w:val="0"/>
          <w:numId w:val="9"/>
        </w:numPr>
        <w:rPr>
          <w:rFonts w:ascii="Myriad Pro" w:hAnsi="Myriad Pro"/>
          <w:lang w:val="it-IT"/>
        </w:rPr>
      </w:pPr>
      <w:r w:rsidRPr="0059063D">
        <w:rPr>
          <w:rFonts w:ascii="Myriad Pro" w:hAnsi="Myriad Pro"/>
          <w:lang w:val="it-IT"/>
        </w:rPr>
        <w:t>Essere in grado di muoversi liberamente, in modo indipendente</w:t>
      </w:r>
    </w:p>
    <w:p w14:paraId="6E534068" w14:textId="67795720" w:rsidR="001B0875" w:rsidRPr="0059063D" w:rsidRDefault="001B0875" w:rsidP="0059063D">
      <w:pPr>
        <w:pStyle w:val="Paragraphedeliste"/>
        <w:numPr>
          <w:ilvl w:val="0"/>
          <w:numId w:val="9"/>
        </w:numPr>
        <w:rPr>
          <w:rFonts w:ascii="Myriad Pro" w:hAnsi="Myriad Pro"/>
          <w:lang w:val="it-IT"/>
        </w:rPr>
      </w:pPr>
      <w:r w:rsidRPr="0059063D">
        <w:rPr>
          <w:rFonts w:ascii="Myriad Pro" w:hAnsi="Myriad Pro"/>
          <w:lang w:val="it-IT"/>
        </w:rPr>
        <w:t xml:space="preserve">Limitare le barriere e semplificare l'uso del contributo </w:t>
      </w:r>
      <w:r w:rsidR="0059063D">
        <w:rPr>
          <w:rFonts w:ascii="Myriad Pro" w:hAnsi="Myriad Pro"/>
          <w:lang w:val="it-IT"/>
        </w:rPr>
        <w:t>per l’</w:t>
      </w:r>
      <w:r w:rsidRPr="0059063D">
        <w:rPr>
          <w:rFonts w:ascii="Myriad Pro" w:hAnsi="Myriad Pro"/>
          <w:lang w:val="it-IT"/>
        </w:rPr>
        <w:t>assistenza e di altri ausili.</w:t>
      </w:r>
    </w:p>
    <w:p w14:paraId="0ADAC175" w14:textId="0EE7DBF6" w:rsidR="001B0875" w:rsidRPr="008F7DA1" w:rsidRDefault="001B0875" w:rsidP="0059063D">
      <w:pPr>
        <w:pStyle w:val="Titre2"/>
        <w:rPr>
          <w:lang w:val="it-IT"/>
        </w:rPr>
      </w:pPr>
      <w:r w:rsidRPr="008F7DA1">
        <w:rPr>
          <w:lang w:val="it-IT"/>
        </w:rPr>
        <w:t>3.3.</w:t>
      </w:r>
      <w:r w:rsidRPr="008F7DA1">
        <w:rPr>
          <w:lang w:val="it-IT"/>
        </w:rPr>
        <w:tab/>
      </w:r>
      <w:r w:rsidR="0059063D">
        <w:rPr>
          <w:lang w:val="it-IT"/>
        </w:rPr>
        <w:t>Osservazioni</w:t>
      </w:r>
      <w:r w:rsidRPr="008F7DA1">
        <w:rPr>
          <w:lang w:val="it-IT"/>
        </w:rPr>
        <w:t xml:space="preserve"> generali</w:t>
      </w:r>
    </w:p>
    <w:p w14:paraId="053C59BC" w14:textId="77777777" w:rsidR="001B0875" w:rsidRPr="00647892" w:rsidRDefault="001B0875" w:rsidP="00647892">
      <w:pPr>
        <w:pStyle w:val="Paragraphedeliste"/>
        <w:numPr>
          <w:ilvl w:val="0"/>
          <w:numId w:val="23"/>
        </w:numPr>
        <w:rPr>
          <w:rFonts w:ascii="Myriad Pro" w:hAnsi="Myriad Pro"/>
          <w:lang w:val="it-IT"/>
        </w:rPr>
      </w:pPr>
      <w:r w:rsidRPr="00647892">
        <w:rPr>
          <w:rFonts w:ascii="Myriad Pro" w:hAnsi="Myriad Pro"/>
          <w:lang w:val="it-IT"/>
        </w:rPr>
        <w:t>Le persone cieche e ipovedenti a volte chiedono alle persone vedenti di "vedere per loro".</w:t>
      </w:r>
    </w:p>
    <w:p w14:paraId="774B258F" w14:textId="77777777" w:rsidR="001B0875" w:rsidRPr="00647892" w:rsidRDefault="001B0875" w:rsidP="00647892">
      <w:pPr>
        <w:pStyle w:val="Paragraphedeliste"/>
        <w:numPr>
          <w:ilvl w:val="0"/>
          <w:numId w:val="23"/>
        </w:numPr>
        <w:rPr>
          <w:rFonts w:ascii="Myriad Pro" w:hAnsi="Myriad Pro"/>
          <w:lang w:val="it-IT"/>
        </w:rPr>
      </w:pPr>
      <w:r w:rsidRPr="00647892">
        <w:rPr>
          <w:rFonts w:ascii="Myriad Pro" w:hAnsi="Myriad Pro"/>
          <w:lang w:val="it-IT"/>
        </w:rPr>
        <w:t>Ci sono alcuni limiti da accettare, ma bisogna fare ogni sforzo per rendere le cose accessibili.</w:t>
      </w:r>
    </w:p>
    <w:p w14:paraId="18ECDBDB" w14:textId="77777777" w:rsidR="001B0875" w:rsidRPr="008F7DA1" w:rsidRDefault="001B0875" w:rsidP="001B0875">
      <w:pPr>
        <w:rPr>
          <w:rFonts w:ascii="Myriad Pro" w:hAnsi="Myriad Pro"/>
          <w:lang w:val="it-IT"/>
        </w:rPr>
      </w:pPr>
    </w:p>
    <w:p w14:paraId="51BB329B" w14:textId="77777777" w:rsidR="001B0875" w:rsidRPr="008F7DA1" w:rsidRDefault="001B0875" w:rsidP="001B0875">
      <w:pPr>
        <w:rPr>
          <w:rFonts w:ascii="Myriad Pro" w:hAnsi="Myriad Pro"/>
          <w:lang w:val="it-IT"/>
        </w:rPr>
      </w:pPr>
    </w:p>
    <w:p w14:paraId="15913A2E" w14:textId="77777777" w:rsidR="001B0875" w:rsidRPr="008F7DA1" w:rsidRDefault="001B0875" w:rsidP="001B0875">
      <w:pPr>
        <w:rPr>
          <w:rFonts w:ascii="Myriad Pro" w:hAnsi="Myriad Pro"/>
          <w:lang w:val="it-IT"/>
        </w:rPr>
      </w:pPr>
    </w:p>
    <w:p w14:paraId="245099CF" w14:textId="77777777" w:rsidR="00D33C63" w:rsidRPr="008F7DA1" w:rsidRDefault="00D33C63" w:rsidP="001B0875">
      <w:pPr>
        <w:rPr>
          <w:lang w:val="it-IT"/>
        </w:rPr>
      </w:pPr>
    </w:p>
    <w:sectPr w:rsidR="00D33C63" w:rsidRPr="008F7DA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89F6" w14:textId="77777777" w:rsidR="00E76B0C" w:rsidRDefault="001247C7">
      <w:pPr>
        <w:spacing w:after="0" w:line="240" w:lineRule="auto"/>
      </w:pPr>
      <w:r>
        <w:separator/>
      </w:r>
    </w:p>
  </w:endnote>
  <w:endnote w:type="continuationSeparator" w:id="0">
    <w:p w14:paraId="4A2DBDF2" w14:textId="77777777" w:rsidR="00E76B0C" w:rsidRDefault="0012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CEC0" w14:textId="77777777" w:rsidR="006259F7" w:rsidRPr="006259F7" w:rsidRDefault="00647892" w:rsidP="006259F7">
    <w:pPr>
      <w:pStyle w:val="Pieddepage"/>
      <w:rPr>
        <w:rFonts w:ascii="Myriad Pro" w:hAnsi="Myriad Pro"/>
      </w:rPr>
    </w:pPr>
    <w:r>
      <w:rPr>
        <w:rFonts w:ascii="Myriad Pro" w:hAnsi="Myriad Pro"/>
      </w:rPr>
      <w:t>Fondation pour la Recherche en faveur des personnes Handicapées</w:t>
    </w:r>
  </w:p>
  <w:p w14:paraId="61C95D4F" w14:textId="77777777" w:rsidR="006259F7" w:rsidRPr="006259F7" w:rsidRDefault="00647892" w:rsidP="006259F7">
    <w:pPr>
      <w:pStyle w:val="Pieddepage"/>
      <w:rPr>
        <w:rFonts w:ascii="Myriad Pro" w:hAnsi="Myriad Pro"/>
      </w:rPr>
    </w:pPr>
    <w:r w:rsidRPr="006259F7">
      <w:rPr>
        <w:rFonts w:ascii="Myriad Pro" w:hAnsi="Myriad Pro"/>
      </w:rPr>
      <w:t>Innovation Booster Technology &amp; Special Needs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7C66" w14:textId="77777777" w:rsidR="00E76B0C" w:rsidRDefault="001247C7">
      <w:pPr>
        <w:spacing w:after="0" w:line="240" w:lineRule="auto"/>
      </w:pPr>
      <w:r>
        <w:separator/>
      </w:r>
    </w:p>
  </w:footnote>
  <w:footnote w:type="continuationSeparator" w:id="0">
    <w:p w14:paraId="26AE9F05" w14:textId="77777777" w:rsidR="00E76B0C" w:rsidRDefault="00124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6D2"/>
    <w:multiLevelType w:val="hybridMultilevel"/>
    <w:tmpl w:val="39B66510"/>
    <w:lvl w:ilvl="0" w:tplc="C6D09C7E">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A5D336F"/>
    <w:multiLevelType w:val="hybridMultilevel"/>
    <w:tmpl w:val="0240CC24"/>
    <w:lvl w:ilvl="0" w:tplc="C6D09C7E">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0FF3A10"/>
    <w:multiLevelType w:val="hybridMultilevel"/>
    <w:tmpl w:val="5882DA04"/>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52437DD"/>
    <w:multiLevelType w:val="hybridMultilevel"/>
    <w:tmpl w:val="9E98D502"/>
    <w:lvl w:ilvl="0" w:tplc="C6D09C7E">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6003FAA"/>
    <w:multiLevelType w:val="hybridMultilevel"/>
    <w:tmpl w:val="5BF8C28E"/>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2195CF6"/>
    <w:multiLevelType w:val="hybridMultilevel"/>
    <w:tmpl w:val="3D566030"/>
    <w:lvl w:ilvl="0" w:tplc="C6D09C7E">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4FF64B2"/>
    <w:multiLevelType w:val="hybridMultilevel"/>
    <w:tmpl w:val="900A51D2"/>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8EE549F"/>
    <w:multiLevelType w:val="hybridMultilevel"/>
    <w:tmpl w:val="2AB841EC"/>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0D55C20"/>
    <w:multiLevelType w:val="hybridMultilevel"/>
    <w:tmpl w:val="FCC6D51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1813A90"/>
    <w:multiLevelType w:val="hybridMultilevel"/>
    <w:tmpl w:val="EF6816B2"/>
    <w:lvl w:ilvl="0" w:tplc="C6D09C7E">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A527766"/>
    <w:multiLevelType w:val="hybridMultilevel"/>
    <w:tmpl w:val="D184340A"/>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B7B5FA7"/>
    <w:multiLevelType w:val="hybridMultilevel"/>
    <w:tmpl w:val="C8BEDA44"/>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FFB28CC"/>
    <w:multiLevelType w:val="multilevel"/>
    <w:tmpl w:val="9D44B4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837BE2"/>
    <w:multiLevelType w:val="hybridMultilevel"/>
    <w:tmpl w:val="AC1C3168"/>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68C5347"/>
    <w:multiLevelType w:val="hybridMultilevel"/>
    <w:tmpl w:val="1AAE0B38"/>
    <w:lvl w:ilvl="0" w:tplc="C6D09C7E">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A6B47B5"/>
    <w:multiLevelType w:val="hybridMultilevel"/>
    <w:tmpl w:val="7DF0D2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ECF5AB2"/>
    <w:multiLevelType w:val="hybridMultilevel"/>
    <w:tmpl w:val="4134C252"/>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1C9711F"/>
    <w:multiLevelType w:val="multilevel"/>
    <w:tmpl w:val="08E20D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9B6221"/>
    <w:multiLevelType w:val="multilevel"/>
    <w:tmpl w:val="FE62AC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7B442E"/>
    <w:multiLevelType w:val="hybridMultilevel"/>
    <w:tmpl w:val="A0AEE2B8"/>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AB70152"/>
    <w:multiLevelType w:val="hybridMultilevel"/>
    <w:tmpl w:val="795C4222"/>
    <w:lvl w:ilvl="0" w:tplc="B5423A72">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D395161"/>
    <w:multiLevelType w:val="hybridMultilevel"/>
    <w:tmpl w:val="00949762"/>
    <w:lvl w:ilvl="0" w:tplc="6ACEF9B6">
      <w:numFmt w:val="bullet"/>
      <w:lvlText w:val="-"/>
      <w:lvlJc w:val="left"/>
      <w:pPr>
        <w:ind w:left="720" w:hanging="360"/>
      </w:pPr>
      <w:rPr>
        <w:rFonts w:ascii="Myriad Pro" w:eastAsiaTheme="minorHAnsi" w:hAnsi="Myriad Pro" w:cstheme="minorBidi" w:hint="default"/>
      </w:rPr>
    </w:lvl>
    <w:lvl w:ilvl="1" w:tplc="95A2FFD0">
      <w:numFmt w:val="bullet"/>
      <w:lvlText w:val=""/>
      <w:lvlJc w:val="left"/>
      <w:pPr>
        <w:ind w:left="1440" w:hanging="360"/>
      </w:pPr>
      <w:rPr>
        <w:rFonts w:ascii="Symbol" w:eastAsiaTheme="minorHAnsi" w:hAnsi="Symbol" w:cstheme="minorBid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85770969">
    <w:abstractNumId w:val="20"/>
  </w:num>
  <w:num w:numId="2" w16cid:durableId="1189837165">
    <w:abstractNumId w:val="18"/>
  </w:num>
  <w:num w:numId="3" w16cid:durableId="222065583">
    <w:abstractNumId w:val="12"/>
  </w:num>
  <w:num w:numId="4" w16cid:durableId="1093822985">
    <w:abstractNumId w:val="1"/>
  </w:num>
  <w:num w:numId="5" w16cid:durableId="743914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874856">
    <w:abstractNumId w:val="17"/>
  </w:num>
  <w:num w:numId="7" w16cid:durableId="1437602166">
    <w:abstractNumId w:val="8"/>
  </w:num>
  <w:num w:numId="8" w16cid:durableId="2046248149">
    <w:abstractNumId w:val="15"/>
  </w:num>
  <w:num w:numId="9" w16cid:durableId="496649071">
    <w:abstractNumId w:val="21"/>
  </w:num>
  <w:num w:numId="10" w16cid:durableId="754086881">
    <w:abstractNumId w:val="13"/>
  </w:num>
  <w:num w:numId="11" w16cid:durableId="537014145">
    <w:abstractNumId w:val="4"/>
  </w:num>
  <w:num w:numId="12" w16cid:durableId="1108424792">
    <w:abstractNumId w:val="7"/>
  </w:num>
  <w:num w:numId="13" w16cid:durableId="93090731">
    <w:abstractNumId w:val="10"/>
  </w:num>
  <w:num w:numId="14" w16cid:durableId="2146073148">
    <w:abstractNumId w:val="6"/>
  </w:num>
  <w:num w:numId="15" w16cid:durableId="786117093">
    <w:abstractNumId w:val="11"/>
  </w:num>
  <w:num w:numId="16" w16cid:durableId="1729836288">
    <w:abstractNumId w:val="0"/>
  </w:num>
  <w:num w:numId="17" w16cid:durableId="1388063587">
    <w:abstractNumId w:val="5"/>
  </w:num>
  <w:num w:numId="18" w16cid:durableId="1204514652">
    <w:abstractNumId w:val="19"/>
  </w:num>
  <w:num w:numId="19" w16cid:durableId="1052659019">
    <w:abstractNumId w:val="16"/>
  </w:num>
  <w:num w:numId="20" w16cid:durableId="1329676310">
    <w:abstractNumId w:val="9"/>
  </w:num>
  <w:num w:numId="21" w16cid:durableId="1545799228">
    <w:abstractNumId w:val="14"/>
  </w:num>
  <w:num w:numId="22" w16cid:durableId="722364886">
    <w:abstractNumId w:val="2"/>
  </w:num>
  <w:num w:numId="23" w16cid:durableId="65379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75"/>
    <w:rsid w:val="00122298"/>
    <w:rsid w:val="001247C7"/>
    <w:rsid w:val="001B0875"/>
    <w:rsid w:val="00344682"/>
    <w:rsid w:val="004B3B81"/>
    <w:rsid w:val="0059063D"/>
    <w:rsid w:val="0059310B"/>
    <w:rsid w:val="005B1FE3"/>
    <w:rsid w:val="0061336E"/>
    <w:rsid w:val="00647892"/>
    <w:rsid w:val="008F7DA1"/>
    <w:rsid w:val="009D015F"/>
    <w:rsid w:val="00A32855"/>
    <w:rsid w:val="00BF3524"/>
    <w:rsid w:val="00C07082"/>
    <w:rsid w:val="00C55CE4"/>
    <w:rsid w:val="00D33C63"/>
    <w:rsid w:val="00E6057B"/>
    <w:rsid w:val="00E76B0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E631"/>
  <w15:chartTrackingRefBased/>
  <w15:docId w15:val="{9AB40B12-38AF-4DB6-9865-2A10698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875"/>
    <w:pPr>
      <w:spacing w:after="120" w:line="276" w:lineRule="auto"/>
    </w:pPr>
  </w:style>
  <w:style w:type="paragraph" w:styleId="Titre1">
    <w:name w:val="heading 1"/>
    <w:basedOn w:val="Normal"/>
    <w:next w:val="Normal"/>
    <w:link w:val="Titre1Car"/>
    <w:uiPriority w:val="9"/>
    <w:qFormat/>
    <w:rsid w:val="008F7DA1"/>
    <w:pPr>
      <w:keepNext/>
      <w:keepLines/>
      <w:spacing w:before="240" w:after="0"/>
      <w:ind w:left="357" w:hanging="357"/>
      <w:outlineLvl w:val="0"/>
    </w:pPr>
    <w:rPr>
      <w:rFonts w:ascii="Myriad Pro" w:eastAsiaTheme="majorEastAsia" w:hAnsi="Myriad Pro" w:cstheme="majorBidi"/>
      <w:b/>
      <w:bCs/>
      <w:color w:val="1F3864" w:themeColor="accent1" w:themeShade="80"/>
      <w:sz w:val="24"/>
      <w:szCs w:val="24"/>
    </w:rPr>
  </w:style>
  <w:style w:type="paragraph" w:styleId="Titre2">
    <w:name w:val="heading 2"/>
    <w:basedOn w:val="Normal"/>
    <w:next w:val="Normal"/>
    <w:link w:val="Titre2Car"/>
    <w:uiPriority w:val="9"/>
    <w:unhideWhenUsed/>
    <w:qFormat/>
    <w:rsid w:val="008F7DA1"/>
    <w:pPr>
      <w:keepNext/>
      <w:keepLines/>
      <w:spacing w:before="240" w:after="0"/>
      <w:ind w:left="788" w:hanging="431"/>
      <w:outlineLvl w:val="1"/>
    </w:pPr>
    <w:rPr>
      <w:rFonts w:ascii="Myriad Pro" w:eastAsiaTheme="majorEastAsia" w:hAnsi="Myriad Pro" w:cstheme="majorBidi"/>
      <w:color w:val="2F5496" w:themeColor="accent1" w:themeShade="BF"/>
      <w:sz w:val="24"/>
      <w:szCs w:val="24"/>
    </w:rPr>
  </w:style>
  <w:style w:type="paragraph" w:styleId="Titre3">
    <w:name w:val="heading 3"/>
    <w:basedOn w:val="Normal"/>
    <w:next w:val="Normal"/>
    <w:link w:val="Titre3Car"/>
    <w:uiPriority w:val="9"/>
    <w:unhideWhenUsed/>
    <w:qFormat/>
    <w:rsid w:val="008F7DA1"/>
    <w:pPr>
      <w:ind w:left="1224" w:hanging="504"/>
      <w:outlineLvl w:val="2"/>
    </w:pPr>
    <w:rPr>
      <w:rFonts w:ascii="Myriad Pro" w:hAnsi="Myriad Pro"/>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7DA1"/>
    <w:rPr>
      <w:rFonts w:ascii="Myriad Pro" w:eastAsiaTheme="majorEastAsia" w:hAnsi="Myriad Pro" w:cstheme="majorBidi"/>
      <w:b/>
      <w:bCs/>
      <w:color w:val="1F3864" w:themeColor="accent1" w:themeShade="80"/>
      <w:sz w:val="24"/>
      <w:szCs w:val="24"/>
    </w:rPr>
  </w:style>
  <w:style w:type="character" w:customStyle="1" w:styleId="Titre2Car">
    <w:name w:val="Titre 2 Car"/>
    <w:basedOn w:val="Policepardfaut"/>
    <w:link w:val="Titre2"/>
    <w:uiPriority w:val="9"/>
    <w:rsid w:val="008F7DA1"/>
    <w:rPr>
      <w:rFonts w:ascii="Myriad Pro" w:eastAsiaTheme="majorEastAsia" w:hAnsi="Myriad Pro" w:cstheme="majorBidi"/>
      <w:color w:val="2F5496" w:themeColor="accent1" w:themeShade="BF"/>
      <w:sz w:val="24"/>
      <w:szCs w:val="24"/>
    </w:rPr>
  </w:style>
  <w:style w:type="character" w:customStyle="1" w:styleId="Titre3Car">
    <w:name w:val="Titre 3 Car"/>
    <w:basedOn w:val="Policepardfaut"/>
    <w:link w:val="Titre3"/>
    <w:uiPriority w:val="9"/>
    <w:rsid w:val="008F7DA1"/>
    <w:rPr>
      <w:rFonts w:ascii="Myriad Pro" w:hAnsi="Myriad Pro"/>
      <w:b/>
      <w:bCs/>
    </w:rPr>
  </w:style>
  <w:style w:type="paragraph" w:styleId="Paragraphedeliste">
    <w:name w:val="List Paragraph"/>
    <w:basedOn w:val="Normal"/>
    <w:uiPriority w:val="34"/>
    <w:qFormat/>
    <w:rsid w:val="001B0875"/>
    <w:pPr>
      <w:ind w:left="720"/>
      <w:contextualSpacing/>
    </w:pPr>
  </w:style>
  <w:style w:type="character" w:styleId="Lienhypertexte">
    <w:name w:val="Hyperlink"/>
    <w:basedOn w:val="Policepardfaut"/>
    <w:uiPriority w:val="99"/>
    <w:unhideWhenUsed/>
    <w:rsid w:val="001B0875"/>
    <w:rPr>
      <w:color w:val="0563C1" w:themeColor="hyperlink"/>
      <w:u w:val="single"/>
    </w:rPr>
  </w:style>
  <w:style w:type="paragraph" w:styleId="Pieddepage">
    <w:name w:val="footer"/>
    <w:basedOn w:val="Normal"/>
    <w:link w:val="PieddepageCar"/>
    <w:uiPriority w:val="99"/>
    <w:unhideWhenUsed/>
    <w:rsid w:val="001B08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0875"/>
  </w:style>
  <w:style w:type="character" w:styleId="Mentionnonrsolue">
    <w:name w:val="Unresolved Mention"/>
    <w:basedOn w:val="Policepardfaut"/>
    <w:uiPriority w:val="99"/>
    <w:semiHidden/>
    <w:unhideWhenUsed/>
    <w:rsid w:val="001B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zb.abacuscity.ch/fr/2~515~shop2015/Gestion-du-quotidien-hygi%C3%A8ne-de-vie/Aides-en-mati%C3%A8re-de-sant%C3%A9" TargetMode="External"/><Relationship Id="rId5" Type="http://schemas.openxmlformats.org/officeDocument/2006/relationships/styles" Target="styles.xml"/><Relationship Id="rId10" Type="http://schemas.openxmlformats.org/officeDocument/2006/relationships/hyperlink" Target="https://www.edi.admin.ch/edi/fr/home/fachstellen/bfeh.html?msclkid=658914ecc79c11ec90c83bb85c7c116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e114f6-bf72-44d8-bf81-1adcd7c59841" xsi:nil="true"/>
    <lcf76f155ced4ddcb4097134ff3c332f xmlns="d0e746e3-291f-4f82-98e6-cd18da792e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4" ma:contentTypeDescription="Crée un document." ma:contentTypeScope="" ma:versionID="d626af0b36f2994348b8bf44e44282b7">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630892801ed4b1a5c3ca8d2181be1abb"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74117-D3AA-48CB-9351-5B29B223C0EC}">
  <ds:schemaRefs>
    <ds:schemaRef ds:uri="http://schemas.microsoft.com/sharepoint/v3/contenttype/forms"/>
  </ds:schemaRefs>
</ds:datastoreItem>
</file>

<file path=customXml/itemProps2.xml><?xml version="1.0" encoding="utf-8"?>
<ds:datastoreItem xmlns:ds="http://schemas.openxmlformats.org/officeDocument/2006/customXml" ds:itemID="{DA02FB21-1F86-466C-BEB7-F8590D94AF23}">
  <ds:schemaRefs>
    <ds:schemaRef ds:uri="http://schemas.microsoft.com/office/2006/metadata/properties"/>
    <ds:schemaRef ds:uri="http://schemas.microsoft.com/office/infopath/2007/PartnerControls"/>
    <ds:schemaRef ds:uri="1ee114f6-bf72-44d8-bf81-1adcd7c59841"/>
    <ds:schemaRef ds:uri="d0e746e3-291f-4f82-98e6-cd18da792ea2"/>
  </ds:schemaRefs>
</ds:datastoreItem>
</file>

<file path=customXml/itemProps3.xml><?xml version="1.0" encoding="utf-8"?>
<ds:datastoreItem xmlns:ds="http://schemas.openxmlformats.org/officeDocument/2006/customXml" ds:itemID="{744DF147-1C04-47FD-94BB-D05359E3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1ee114f6-bf72-44d8-bf81-1adcd7c5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10131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noemie.moulin</dc:creator>
  <cp:keywords/>
  <dc:description/>
  <cp:lastModifiedBy>Moulin Noémie</cp:lastModifiedBy>
  <cp:revision>3</cp:revision>
  <dcterms:created xsi:type="dcterms:W3CDTF">2022-05-18T12:28:00Z</dcterms:created>
  <dcterms:modified xsi:type="dcterms:W3CDTF">2022-08-03T07:40:00Z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y fmtid="{D5CDD505-2E9C-101B-9397-08002B2CF9AE}" pid="3" name="MediaServiceImageTags">
    <vt:lpwstr/>
  </property>
</Properties>
</file>