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5731" w14:textId="020E9699" w:rsidR="00D33C63" w:rsidRPr="007F0B11" w:rsidRDefault="00034874" w:rsidP="00690B44">
      <w:pPr>
        <w:spacing w:after="360"/>
        <w:rPr>
          <w:rFonts w:ascii="Myriad Pro" w:hAnsi="Myriad Pro"/>
          <w:b/>
          <w:bCs/>
        </w:rPr>
      </w:pPr>
      <w:r w:rsidRPr="007F0B11">
        <w:rPr>
          <w:rFonts w:ascii="Myriad Pro" w:hAnsi="Myriad Pro"/>
          <w:b/>
          <w:bCs/>
        </w:rPr>
        <w:t>Ateliers de récolte des besoins – FSA, SBV, UNITAS</w:t>
      </w:r>
    </w:p>
    <w:p w14:paraId="67C5A0A4" w14:textId="23A25F93" w:rsidR="00034874" w:rsidRPr="007F0B11" w:rsidRDefault="00034874">
      <w:pPr>
        <w:rPr>
          <w:rFonts w:ascii="Myriad Pro" w:hAnsi="Myriad Pro"/>
        </w:rPr>
      </w:pPr>
      <w:r w:rsidRPr="007F0B11">
        <w:rPr>
          <w:rFonts w:ascii="Myriad Pro" w:hAnsi="Myriad Pro"/>
        </w:rPr>
        <w:t xml:space="preserve">Dans le cadre de l’appel à projets de l’Innovation Booster </w:t>
      </w:r>
      <w:proofErr w:type="spellStart"/>
      <w:r w:rsidRPr="007F0B11">
        <w:rPr>
          <w:rFonts w:ascii="Myriad Pro" w:hAnsi="Myriad Pro"/>
        </w:rPr>
        <w:t>Technology</w:t>
      </w:r>
      <w:proofErr w:type="spellEnd"/>
      <w:r w:rsidRPr="007F0B11">
        <w:rPr>
          <w:rFonts w:ascii="Myriad Pro" w:hAnsi="Myriad Pro"/>
        </w:rPr>
        <w:t xml:space="preserve"> and </w:t>
      </w:r>
      <w:proofErr w:type="spellStart"/>
      <w:r w:rsidRPr="007F0B11">
        <w:rPr>
          <w:rFonts w:ascii="Myriad Pro" w:hAnsi="Myriad Pro"/>
        </w:rPr>
        <w:t>Special</w:t>
      </w:r>
      <w:proofErr w:type="spellEnd"/>
      <w:r w:rsidRPr="007F0B11">
        <w:rPr>
          <w:rFonts w:ascii="Myriad Pro" w:hAnsi="Myriad Pro"/>
        </w:rPr>
        <w:t xml:space="preserve"> </w:t>
      </w:r>
      <w:proofErr w:type="spellStart"/>
      <w:r w:rsidRPr="007F0B11">
        <w:rPr>
          <w:rFonts w:ascii="Myriad Pro" w:hAnsi="Myriad Pro"/>
        </w:rPr>
        <w:t>Needs</w:t>
      </w:r>
      <w:proofErr w:type="spellEnd"/>
      <w:r w:rsidRPr="007F0B11">
        <w:rPr>
          <w:rFonts w:ascii="Myriad Pro" w:hAnsi="Myriad Pro"/>
        </w:rPr>
        <w:t>, trois ateliers ont été menés en collaboration avec la FSA, SBV et UNITAS, auprès de personnes malvoyantes et aveugles.</w:t>
      </w:r>
    </w:p>
    <w:p w14:paraId="273952C9" w14:textId="5A4578D5" w:rsidR="00034874" w:rsidRPr="007F0B11" w:rsidRDefault="00034874">
      <w:pPr>
        <w:rPr>
          <w:rFonts w:ascii="Myriad Pro" w:hAnsi="Myriad Pro"/>
        </w:rPr>
      </w:pPr>
      <w:r w:rsidRPr="007F0B11">
        <w:rPr>
          <w:rFonts w:ascii="Myriad Pro" w:hAnsi="Myriad Pro"/>
        </w:rPr>
        <w:t xml:space="preserve">Ces ateliers ont eu lieu à Lausanne, Berne et Lugano, réunissant en tout </w:t>
      </w:r>
      <w:r w:rsidR="00963709" w:rsidRPr="007F0B11">
        <w:rPr>
          <w:rFonts w:ascii="Myriad Pro" w:hAnsi="Myriad Pro"/>
        </w:rPr>
        <w:t>28 personnes – personnes concernées et responsables de la FSA, SBV et UNITAS.</w:t>
      </w:r>
    </w:p>
    <w:p w14:paraId="21D1DD36" w14:textId="3EBA77D7" w:rsidR="00963709" w:rsidRPr="007F0B11" w:rsidRDefault="00963709">
      <w:pPr>
        <w:rPr>
          <w:rFonts w:ascii="Myriad Pro" w:hAnsi="Myriad Pro"/>
        </w:rPr>
      </w:pPr>
      <w:r w:rsidRPr="007F0B11">
        <w:rPr>
          <w:rFonts w:ascii="Myriad Pro" w:hAnsi="Myriad Pro"/>
        </w:rPr>
        <w:t xml:space="preserve">Trois thématiques principales ont été abordées, suivant les lignes directrices du </w:t>
      </w:r>
      <w:hyperlink r:id="rId10" w:history="1">
        <w:r w:rsidRPr="007F0B11">
          <w:rPr>
            <w:rStyle w:val="Lienhypertexte"/>
            <w:rFonts w:ascii="Myriad Pro" w:hAnsi="Myriad Pro"/>
          </w:rPr>
          <w:t>Bureau Fédéral pour l’Egalité des personnes Handicapées</w:t>
        </w:r>
      </w:hyperlink>
      <w:r w:rsidR="006A4F24" w:rsidRPr="007F0B11">
        <w:rPr>
          <w:rFonts w:ascii="Myriad Pro" w:hAnsi="Myriad Pro"/>
        </w:rPr>
        <w:t> :</w:t>
      </w:r>
      <w:r w:rsidRPr="007F0B11">
        <w:rPr>
          <w:rFonts w:ascii="Myriad Pro" w:hAnsi="Myriad Pro"/>
        </w:rPr>
        <w:t xml:space="preserve"> </w:t>
      </w:r>
    </w:p>
    <w:p w14:paraId="2A3E86AD" w14:textId="342CAE04" w:rsidR="00963709" w:rsidRPr="007F0B11" w:rsidRDefault="006A4F24" w:rsidP="00963709">
      <w:pPr>
        <w:pStyle w:val="Paragraphedeliste"/>
        <w:numPr>
          <w:ilvl w:val="0"/>
          <w:numId w:val="1"/>
        </w:numPr>
        <w:rPr>
          <w:rFonts w:ascii="Myriad Pro" w:hAnsi="Myriad Pro"/>
        </w:rPr>
      </w:pPr>
      <w:r w:rsidRPr="007F0B11">
        <w:rPr>
          <w:rFonts w:ascii="Myriad Pro" w:hAnsi="Myriad Pro"/>
        </w:rPr>
        <w:t>A</w:t>
      </w:r>
      <w:r w:rsidR="00963709" w:rsidRPr="007F0B11">
        <w:rPr>
          <w:rFonts w:ascii="Myriad Pro" w:hAnsi="Myriad Pro"/>
        </w:rPr>
        <w:t>ccessibilité numérique</w:t>
      </w:r>
    </w:p>
    <w:p w14:paraId="12DAD747" w14:textId="212D30A1" w:rsidR="00963709" w:rsidRPr="007F0B11" w:rsidRDefault="006A4F24" w:rsidP="00963709">
      <w:pPr>
        <w:pStyle w:val="Paragraphedeliste"/>
        <w:numPr>
          <w:ilvl w:val="0"/>
          <w:numId w:val="1"/>
        </w:numPr>
        <w:rPr>
          <w:rFonts w:ascii="Myriad Pro" w:hAnsi="Myriad Pro"/>
        </w:rPr>
      </w:pPr>
      <w:r w:rsidRPr="007F0B11">
        <w:rPr>
          <w:rFonts w:ascii="Myriad Pro" w:hAnsi="Myriad Pro"/>
        </w:rPr>
        <w:t>E</w:t>
      </w:r>
      <w:r w:rsidR="00963709" w:rsidRPr="007F0B11">
        <w:rPr>
          <w:rFonts w:ascii="Myriad Pro" w:hAnsi="Myriad Pro"/>
        </w:rPr>
        <w:t xml:space="preserve">galité </w:t>
      </w:r>
      <w:r w:rsidRPr="007F0B11">
        <w:rPr>
          <w:rFonts w:ascii="Myriad Pro" w:hAnsi="Myriad Pro"/>
        </w:rPr>
        <w:t>et</w:t>
      </w:r>
      <w:r w:rsidR="00963709" w:rsidRPr="007F0B11">
        <w:rPr>
          <w:rFonts w:ascii="Myriad Pro" w:hAnsi="Myriad Pro"/>
        </w:rPr>
        <w:t xml:space="preserve"> travail</w:t>
      </w:r>
    </w:p>
    <w:p w14:paraId="5AC1A7CE" w14:textId="2AC41E2C" w:rsidR="00963709" w:rsidRPr="007F0B11" w:rsidRDefault="006A4F24" w:rsidP="00963709">
      <w:pPr>
        <w:pStyle w:val="Paragraphedeliste"/>
        <w:numPr>
          <w:ilvl w:val="0"/>
          <w:numId w:val="1"/>
        </w:numPr>
        <w:rPr>
          <w:rFonts w:ascii="Myriad Pro" w:hAnsi="Myriad Pro"/>
        </w:rPr>
      </w:pPr>
      <w:r w:rsidRPr="007F0B11">
        <w:rPr>
          <w:rFonts w:ascii="Myriad Pro" w:hAnsi="Myriad Pro"/>
        </w:rPr>
        <w:t>A</w:t>
      </w:r>
      <w:r w:rsidR="00963709" w:rsidRPr="007F0B11">
        <w:rPr>
          <w:rFonts w:ascii="Myriad Pro" w:hAnsi="Myriad Pro"/>
        </w:rPr>
        <w:t>utonomie</w:t>
      </w:r>
    </w:p>
    <w:p w14:paraId="3F6E79B9" w14:textId="7D0BD9BC" w:rsidR="00963709" w:rsidRPr="007F0B11" w:rsidRDefault="00963709" w:rsidP="00963709">
      <w:pPr>
        <w:rPr>
          <w:rFonts w:ascii="Myriad Pro" w:hAnsi="Myriad Pro"/>
        </w:rPr>
      </w:pPr>
      <w:r w:rsidRPr="007F0B11">
        <w:rPr>
          <w:rFonts w:ascii="Myriad Pro" w:hAnsi="Myriad Pro"/>
        </w:rPr>
        <w:t>L’objectif de ces ateliers était de permettre aux personnes concernées d’échanger ensemble et d’exprimer leurs besoins relatifs à ces trois thématiques. Au travers de moments de discussion, les personnes présentes ont pu identifier les éléments qui sont</w:t>
      </w:r>
      <w:r w:rsidR="006A4F24" w:rsidRPr="007F0B11">
        <w:rPr>
          <w:rFonts w:ascii="Myriad Pro" w:hAnsi="Myriad Pro"/>
        </w:rPr>
        <w:t xml:space="preserve"> encore</w:t>
      </w:r>
      <w:r w:rsidRPr="007F0B11">
        <w:rPr>
          <w:rFonts w:ascii="Myriad Pro" w:hAnsi="Myriad Pro"/>
        </w:rPr>
        <w:t xml:space="preserve"> source de difficultés dans leur quotidien. De même, les personnes ont identifié certains éléments</w:t>
      </w:r>
      <w:r w:rsidR="006A4F24" w:rsidRPr="007F0B11">
        <w:rPr>
          <w:rFonts w:ascii="Myriad Pro" w:hAnsi="Myriad Pro"/>
        </w:rPr>
        <w:t xml:space="preserve"> qui seraient nécessaires afin de gagner en autonomie et de favoriser l’égalité des chances et la participation sociale.</w:t>
      </w:r>
    </w:p>
    <w:p w14:paraId="28BCCFF9" w14:textId="2E6660E3" w:rsidR="00963709" w:rsidRPr="007F0B11" w:rsidRDefault="00963709" w:rsidP="00963709">
      <w:pPr>
        <w:rPr>
          <w:rFonts w:ascii="Myriad Pro" w:hAnsi="Myriad Pro"/>
        </w:rPr>
      </w:pPr>
      <w:r w:rsidRPr="007F0B11">
        <w:rPr>
          <w:rFonts w:ascii="Myriad Pro" w:hAnsi="Myriad Pro"/>
        </w:rPr>
        <w:t>Ce document reprend les éléments principaux</w:t>
      </w:r>
      <w:r w:rsidR="006A4F24" w:rsidRPr="007F0B11">
        <w:rPr>
          <w:rFonts w:ascii="Myriad Pro" w:hAnsi="Myriad Pro"/>
        </w:rPr>
        <w:t xml:space="preserve"> exprimés lors de ces ateliers</w:t>
      </w:r>
      <w:r w:rsidR="00690B44" w:rsidRPr="007F0B11">
        <w:rPr>
          <w:rFonts w:ascii="Myriad Pro" w:hAnsi="Myriad Pro"/>
        </w:rPr>
        <w:t> : pour chacune des thématiques, tout d’abord les principales difficultés rencontrées sont listées, puis sont cités les besoins principaux qui ont été identifiés, et enfin quelques remarques générales sur cette thématique. Les principales difficultés rencontrées sont regroupées selon les différents domaines qu’elles concernent.</w:t>
      </w:r>
    </w:p>
    <w:p w14:paraId="32473964" w14:textId="44BFCC4A" w:rsidR="00770BBB" w:rsidRPr="007F0B11" w:rsidRDefault="00770BBB" w:rsidP="00974995">
      <w:pPr>
        <w:pStyle w:val="Titre1"/>
      </w:pPr>
      <w:r w:rsidRPr="007F0B11">
        <w:t>Accessibilité numérique</w:t>
      </w:r>
    </w:p>
    <w:p w14:paraId="44D49F30" w14:textId="1B5A001D" w:rsidR="006A4F24" w:rsidRPr="007F0B11" w:rsidRDefault="00770BBB" w:rsidP="00974995">
      <w:pPr>
        <w:pStyle w:val="Titre2"/>
      </w:pPr>
      <w:proofErr w:type="spellStart"/>
      <w:r w:rsidRPr="007F0B11">
        <w:t>Principales</w:t>
      </w:r>
      <w:proofErr w:type="spellEnd"/>
      <w:r w:rsidRPr="007F0B11">
        <w:t xml:space="preserve"> </w:t>
      </w:r>
      <w:proofErr w:type="spellStart"/>
      <w:r w:rsidRPr="007F0B11">
        <w:t>difficultés</w:t>
      </w:r>
      <w:proofErr w:type="spellEnd"/>
      <w:r w:rsidRPr="007F0B11">
        <w:t xml:space="preserve"> </w:t>
      </w:r>
      <w:proofErr w:type="spellStart"/>
      <w:r w:rsidRPr="007F0B11">
        <w:t>rencontrées</w:t>
      </w:r>
      <w:proofErr w:type="spellEnd"/>
    </w:p>
    <w:p w14:paraId="66C32BA1" w14:textId="5405BFFF" w:rsidR="002C02E1" w:rsidRPr="007F0B11" w:rsidRDefault="002C02E1" w:rsidP="00014338">
      <w:pPr>
        <w:pStyle w:val="Titre3"/>
        <w:rPr>
          <w:rFonts w:ascii="Myriad Pro" w:hAnsi="Myriad Pro"/>
        </w:rPr>
      </w:pPr>
      <w:r w:rsidRPr="007F0B11">
        <w:rPr>
          <w:rFonts w:ascii="Myriad Pro" w:hAnsi="Myriad Pro"/>
        </w:rPr>
        <w:t>Internet</w:t>
      </w:r>
    </w:p>
    <w:p w14:paraId="70D6EB99" w14:textId="6D6F2265" w:rsidR="00770BBB" w:rsidRPr="007F0B11" w:rsidRDefault="00770BBB" w:rsidP="00770BBB">
      <w:pPr>
        <w:pStyle w:val="Paragraphedeliste"/>
        <w:numPr>
          <w:ilvl w:val="0"/>
          <w:numId w:val="1"/>
        </w:numPr>
        <w:rPr>
          <w:rFonts w:ascii="Myriad Pro" w:hAnsi="Myriad Pro"/>
        </w:rPr>
      </w:pPr>
      <w:r w:rsidRPr="007F0B11">
        <w:rPr>
          <w:rFonts w:ascii="Myriad Pro" w:hAnsi="Myriad Pro"/>
        </w:rPr>
        <w:t>Les sites internet ne sont pas toujours accessibles, même avec l’aide de moyens auxiliaires</w:t>
      </w:r>
    </w:p>
    <w:p w14:paraId="5B8760A5" w14:textId="4A22C9D5" w:rsidR="00770BBB" w:rsidRPr="007F0B11" w:rsidRDefault="00770BBB" w:rsidP="00770BBB">
      <w:pPr>
        <w:pStyle w:val="Paragraphedeliste"/>
        <w:numPr>
          <w:ilvl w:val="0"/>
          <w:numId w:val="1"/>
        </w:numPr>
        <w:rPr>
          <w:rFonts w:ascii="Myriad Pro" w:hAnsi="Myriad Pro"/>
        </w:rPr>
      </w:pPr>
      <w:r w:rsidRPr="007F0B11">
        <w:rPr>
          <w:rFonts w:ascii="Myriad Pro" w:hAnsi="Myriad Pro"/>
        </w:rPr>
        <w:t>Les formulaires en lignes sont souvent inaccessibles</w:t>
      </w:r>
      <w:r w:rsidR="002C02E1" w:rsidRPr="007F0B11">
        <w:rPr>
          <w:rFonts w:ascii="Myriad Pro" w:hAnsi="Myriad Pro"/>
        </w:rPr>
        <w:t>, alors qu’il y a d</w:t>
      </w:r>
      <w:r w:rsidRPr="007F0B11">
        <w:rPr>
          <w:rFonts w:ascii="Myriad Pro" w:hAnsi="Myriad Pro"/>
        </w:rPr>
        <w:t>e plus en plus de portails uniques, notamment pour les collectivités</w:t>
      </w:r>
    </w:p>
    <w:p w14:paraId="33A5D156" w14:textId="484DA2D4" w:rsidR="00C0699B" w:rsidRPr="007F0B11" w:rsidRDefault="00C0699B" w:rsidP="00C0699B">
      <w:pPr>
        <w:pStyle w:val="Paragraphedeliste"/>
        <w:numPr>
          <w:ilvl w:val="1"/>
          <w:numId w:val="1"/>
        </w:numPr>
        <w:rPr>
          <w:rFonts w:ascii="Myriad Pro" w:hAnsi="Myriad Pro"/>
        </w:rPr>
      </w:pPr>
      <w:r w:rsidRPr="007F0B11">
        <w:rPr>
          <w:rFonts w:ascii="Myriad Pro" w:hAnsi="Myriad Pro"/>
        </w:rPr>
        <w:t>Problème important est la signature des documents</w:t>
      </w:r>
    </w:p>
    <w:p w14:paraId="656C6A18" w14:textId="52447E6F" w:rsidR="00C94F78" w:rsidRPr="007F0B11" w:rsidRDefault="00C94F78" w:rsidP="00C94F78">
      <w:pPr>
        <w:pStyle w:val="Paragraphedeliste"/>
        <w:numPr>
          <w:ilvl w:val="0"/>
          <w:numId w:val="1"/>
        </w:numPr>
        <w:rPr>
          <w:rFonts w:ascii="Myriad Pro" w:hAnsi="Myriad Pro"/>
          <w:lang w:val="de-CH"/>
        </w:rPr>
      </w:pPr>
      <w:r w:rsidRPr="007F0B11">
        <w:rPr>
          <w:rFonts w:ascii="Myriad Pro" w:hAnsi="Myriad Pro"/>
        </w:rPr>
        <w:t xml:space="preserve">Captcha : fenêtre pour confirmer que la personne n’est pas un robot. Ces tests sont souvent visuels, il y a un code à lire ou une image à identifier et c’est inaccessible. </w:t>
      </w:r>
      <w:proofErr w:type="spellStart"/>
      <w:r w:rsidRPr="007F0B11">
        <w:rPr>
          <w:rFonts w:ascii="Myriad Pro" w:hAnsi="Myriad Pro"/>
          <w:lang w:val="de-CH"/>
        </w:rPr>
        <w:t>Une</w:t>
      </w:r>
      <w:proofErr w:type="spellEnd"/>
      <w:r w:rsidRPr="007F0B11">
        <w:rPr>
          <w:rFonts w:ascii="Myriad Pro" w:hAnsi="Myriad Pro"/>
          <w:lang w:val="de-CH"/>
        </w:rPr>
        <w:t xml:space="preserve"> </w:t>
      </w:r>
      <w:proofErr w:type="spellStart"/>
      <w:r w:rsidRPr="007F0B11">
        <w:rPr>
          <w:rFonts w:ascii="Myriad Pro" w:hAnsi="Myriad Pro"/>
          <w:lang w:val="de-CH"/>
        </w:rPr>
        <w:t>version</w:t>
      </w:r>
      <w:proofErr w:type="spellEnd"/>
      <w:r w:rsidRPr="007F0B11">
        <w:rPr>
          <w:rFonts w:ascii="Myriad Pro" w:hAnsi="Myriad Pro"/>
          <w:lang w:val="de-CH"/>
        </w:rPr>
        <w:t xml:space="preserve"> </w:t>
      </w:r>
      <w:proofErr w:type="spellStart"/>
      <w:r w:rsidRPr="007F0B11">
        <w:rPr>
          <w:rFonts w:ascii="Myriad Pro" w:hAnsi="Myriad Pro"/>
          <w:lang w:val="de-CH"/>
        </w:rPr>
        <w:t>audio</w:t>
      </w:r>
      <w:proofErr w:type="spellEnd"/>
      <w:r w:rsidRPr="007F0B11">
        <w:rPr>
          <w:rFonts w:ascii="Myriad Pro" w:hAnsi="Myriad Pro"/>
          <w:lang w:val="de-CH"/>
        </w:rPr>
        <w:t xml:space="preserve"> </w:t>
      </w:r>
      <w:proofErr w:type="spellStart"/>
      <w:r w:rsidRPr="007F0B11">
        <w:rPr>
          <w:rFonts w:ascii="Myriad Pro" w:hAnsi="Myriad Pro"/>
          <w:lang w:val="de-CH"/>
        </w:rPr>
        <w:t>serait</w:t>
      </w:r>
      <w:proofErr w:type="spellEnd"/>
      <w:r w:rsidRPr="007F0B11">
        <w:rPr>
          <w:rFonts w:ascii="Myriad Pro" w:hAnsi="Myriad Pro"/>
          <w:lang w:val="de-CH"/>
        </w:rPr>
        <w:t xml:space="preserve"> </w:t>
      </w:r>
      <w:proofErr w:type="spellStart"/>
      <w:r w:rsidRPr="007F0B11">
        <w:rPr>
          <w:rFonts w:ascii="Myriad Pro" w:hAnsi="Myriad Pro"/>
          <w:lang w:val="de-CH"/>
        </w:rPr>
        <w:t>meilleure</w:t>
      </w:r>
      <w:proofErr w:type="spellEnd"/>
      <w:r w:rsidRPr="007F0B11">
        <w:rPr>
          <w:rFonts w:ascii="Myriad Pro" w:hAnsi="Myriad Pro"/>
          <w:lang w:val="de-CH"/>
        </w:rPr>
        <w:t>.</w:t>
      </w:r>
    </w:p>
    <w:p w14:paraId="0000F4D6" w14:textId="532231B1" w:rsidR="00BE6B3A" w:rsidRPr="007F0B11" w:rsidRDefault="00BE6B3A" w:rsidP="00770BBB">
      <w:pPr>
        <w:pStyle w:val="Paragraphedeliste"/>
        <w:numPr>
          <w:ilvl w:val="0"/>
          <w:numId w:val="1"/>
        </w:numPr>
        <w:rPr>
          <w:rFonts w:ascii="Myriad Pro" w:hAnsi="Myriad Pro"/>
        </w:rPr>
      </w:pPr>
      <w:r w:rsidRPr="007F0B11">
        <w:rPr>
          <w:rFonts w:ascii="Myriad Pro" w:hAnsi="Myriad Pro"/>
        </w:rPr>
        <w:t>Les mises à jour ou les nouveautés sur un logiciel connu rendent l’utilisation du logiciel difficile, car la disposition des informations, des boutons, des champs peut changer.</w:t>
      </w:r>
    </w:p>
    <w:p w14:paraId="61D93A8D" w14:textId="1647AA16" w:rsidR="00267AA4" w:rsidRPr="007F0B11" w:rsidRDefault="00267AA4" w:rsidP="00770BBB">
      <w:pPr>
        <w:pStyle w:val="Paragraphedeliste"/>
        <w:numPr>
          <w:ilvl w:val="0"/>
          <w:numId w:val="1"/>
        </w:numPr>
        <w:rPr>
          <w:rFonts w:ascii="Myriad Pro" w:hAnsi="Myriad Pro"/>
        </w:rPr>
      </w:pPr>
      <w:r w:rsidRPr="007F0B11">
        <w:rPr>
          <w:rFonts w:ascii="Myriad Pro" w:hAnsi="Myriad Pro"/>
        </w:rPr>
        <w:t>Les documents « Google-Docs » ne sont pas complètement accessibles</w:t>
      </w:r>
    </w:p>
    <w:p w14:paraId="226BA9E9" w14:textId="6B93D18C" w:rsidR="007E2E29" w:rsidRPr="007F0B11" w:rsidRDefault="007E2E29" w:rsidP="007E2E29">
      <w:pPr>
        <w:pStyle w:val="Paragraphedeliste"/>
        <w:numPr>
          <w:ilvl w:val="0"/>
          <w:numId w:val="1"/>
        </w:numPr>
        <w:rPr>
          <w:rFonts w:ascii="Myriad Pro" w:hAnsi="Myriad Pro"/>
        </w:rPr>
      </w:pPr>
      <w:r w:rsidRPr="007F0B11">
        <w:rPr>
          <w:rFonts w:ascii="Myriad Pro" w:hAnsi="Myriad Pro"/>
        </w:rPr>
        <w:t>Images en ligne sont difficiles à lire, à moins qu’une personne ait pris le temps de les décrire (texte alternatif). Les banques de données, notamment, sont difficile d’accès et d’utilisation.</w:t>
      </w:r>
    </w:p>
    <w:p w14:paraId="20DADD59" w14:textId="387812EC" w:rsidR="007E2E29" w:rsidRPr="007F0B11" w:rsidRDefault="007E2E29" w:rsidP="007E2E29">
      <w:pPr>
        <w:pStyle w:val="Titre3"/>
        <w:rPr>
          <w:rFonts w:ascii="Myriad Pro" w:hAnsi="Myriad Pro"/>
        </w:rPr>
      </w:pPr>
      <w:r w:rsidRPr="007F0B11">
        <w:rPr>
          <w:rFonts w:ascii="Myriad Pro" w:hAnsi="Myriad Pro"/>
        </w:rPr>
        <w:t>Communication</w:t>
      </w:r>
    </w:p>
    <w:p w14:paraId="717AC05F" w14:textId="01CDF55A" w:rsidR="007E2E29" w:rsidRPr="007F0B11" w:rsidRDefault="007E2E29" w:rsidP="007E2E29">
      <w:pPr>
        <w:pStyle w:val="Paragraphedeliste"/>
        <w:numPr>
          <w:ilvl w:val="0"/>
          <w:numId w:val="1"/>
        </w:numPr>
        <w:rPr>
          <w:rFonts w:ascii="Myriad Pro" w:hAnsi="Myriad Pro"/>
        </w:rPr>
      </w:pPr>
      <w:r w:rsidRPr="007F0B11">
        <w:rPr>
          <w:rFonts w:ascii="Myriad Pro" w:hAnsi="Myriad Pro"/>
        </w:rPr>
        <w:lastRenderedPageBreak/>
        <w:t>Les emojis sont lus par la synthèse vocale (chaque emoji porte un nom qui le décrit). Cela rend la lecture d’un texte comprenant des emojis très difficile.</w:t>
      </w:r>
    </w:p>
    <w:p w14:paraId="554A2063" w14:textId="60F2D467" w:rsidR="007E2E29" w:rsidRPr="007F0B11" w:rsidRDefault="007E2E29" w:rsidP="007E2E29">
      <w:pPr>
        <w:pStyle w:val="Paragraphedeliste"/>
        <w:numPr>
          <w:ilvl w:val="0"/>
          <w:numId w:val="1"/>
        </w:numPr>
        <w:rPr>
          <w:rFonts w:ascii="Myriad Pro" w:hAnsi="Myriad Pro"/>
        </w:rPr>
      </w:pPr>
      <w:r w:rsidRPr="007F0B11">
        <w:rPr>
          <w:rFonts w:ascii="Myriad Pro" w:hAnsi="Myriad Pro"/>
        </w:rPr>
        <w:t>Les livres ou documents papiers sont souvent presque illisibles, s’ils ne sont pas numérisés</w:t>
      </w:r>
    </w:p>
    <w:p w14:paraId="4AE7C618" w14:textId="3365B81B" w:rsidR="002C02E1" w:rsidRPr="007F0B11" w:rsidRDefault="002C02E1" w:rsidP="00014338">
      <w:pPr>
        <w:pStyle w:val="Titre3"/>
        <w:rPr>
          <w:rFonts w:ascii="Myriad Pro" w:hAnsi="Myriad Pro"/>
        </w:rPr>
      </w:pPr>
      <w:r w:rsidRPr="007F0B11">
        <w:rPr>
          <w:rFonts w:ascii="Myriad Pro" w:hAnsi="Myriad Pro"/>
        </w:rPr>
        <w:t>Administration et e-Gouvernement</w:t>
      </w:r>
    </w:p>
    <w:p w14:paraId="7FEAB81F" w14:textId="581161D3" w:rsidR="002C02E1" w:rsidRPr="007F0B11" w:rsidRDefault="00BE6B3A" w:rsidP="00770BBB">
      <w:pPr>
        <w:pStyle w:val="Paragraphedeliste"/>
        <w:numPr>
          <w:ilvl w:val="0"/>
          <w:numId w:val="1"/>
        </w:numPr>
        <w:rPr>
          <w:rFonts w:ascii="Myriad Pro" w:hAnsi="Myriad Pro"/>
        </w:rPr>
      </w:pPr>
      <w:r w:rsidRPr="007F0B11">
        <w:rPr>
          <w:rFonts w:ascii="Myriad Pro" w:hAnsi="Myriad Pro"/>
        </w:rPr>
        <w:t>Les b</w:t>
      </w:r>
      <w:r w:rsidR="002C02E1" w:rsidRPr="007F0B11">
        <w:rPr>
          <w:rFonts w:ascii="Myriad Pro" w:hAnsi="Myriad Pro"/>
        </w:rPr>
        <w:t>ulletins de votes sont inaccessibles (papier)</w:t>
      </w:r>
    </w:p>
    <w:p w14:paraId="50A203CD" w14:textId="127007D6" w:rsidR="002C02E1" w:rsidRPr="007F0B11" w:rsidRDefault="00BE6B3A" w:rsidP="00770BBB">
      <w:pPr>
        <w:pStyle w:val="Paragraphedeliste"/>
        <w:numPr>
          <w:ilvl w:val="0"/>
          <w:numId w:val="1"/>
        </w:numPr>
        <w:rPr>
          <w:rFonts w:ascii="Myriad Pro" w:hAnsi="Myriad Pro"/>
        </w:rPr>
      </w:pPr>
      <w:r w:rsidRPr="007F0B11">
        <w:rPr>
          <w:rFonts w:ascii="Myriad Pro" w:hAnsi="Myriad Pro"/>
        </w:rPr>
        <w:t>Les p</w:t>
      </w:r>
      <w:r w:rsidR="002C02E1" w:rsidRPr="007F0B11">
        <w:rPr>
          <w:rFonts w:ascii="Myriad Pro" w:hAnsi="Myriad Pro"/>
        </w:rPr>
        <w:t xml:space="preserve">aiements </w:t>
      </w:r>
      <w:r w:rsidRPr="007F0B11">
        <w:rPr>
          <w:rFonts w:ascii="Myriad Pro" w:hAnsi="Myriad Pro"/>
        </w:rPr>
        <w:t xml:space="preserve">en ligne </w:t>
      </w:r>
      <w:r w:rsidR="002C02E1" w:rsidRPr="007F0B11">
        <w:rPr>
          <w:rFonts w:ascii="Myriad Pro" w:hAnsi="Myriad Pro"/>
        </w:rPr>
        <w:t>sont difficiles, qui plus est avec la mise en place des QR codes qui sont presque impossibles à utiliser (personnes aveugles)</w:t>
      </w:r>
    </w:p>
    <w:p w14:paraId="6EE94CEB" w14:textId="311F3CE1" w:rsidR="00BE6B3A" w:rsidRPr="007F0B11" w:rsidRDefault="00BE6B3A" w:rsidP="00770BBB">
      <w:pPr>
        <w:pStyle w:val="Paragraphedeliste"/>
        <w:numPr>
          <w:ilvl w:val="0"/>
          <w:numId w:val="1"/>
        </w:numPr>
        <w:rPr>
          <w:rFonts w:ascii="Myriad Pro" w:hAnsi="Myriad Pro"/>
        </w:rPr>
      </w:pPr>
      <w:r w:rsidRPr="007F0B11">
        <w:rPr>
          <w:rFonts w:ascii="Myriad Pro" w:hAnsi="Myriad Pro"/>
        </w:rPr>
        <w:t xml:space="preserve">A la poste, les personnes doivent prendre un ticket. </w:t>
      </w:r>
      <w:r w:rsidR="00446B11" w:rsidRPr="007F0B11">
        <w:rPr>
          <w:rFonts w:ascii="Myriad Pro" w:hAnsi="Myriad Pro"/>
        </w:rPr>
        <w:t>Les informations des guichets sont visuelles uniquement.</w:t>
      </w:r>
    </w:p>
    <w:p w14:paraId="166F43F4" w14:textId="69248219" w:rsidR="00C94F78" w:rsidRPr="007F0B11" w:rsidRDefault="00C94F78" w:rsidP="00770BBB">
      <w:pPr>
        <w:pStyle w:val="Paragraphedeliste"/>
        <w:numPr>
          <w:ilvl w:val="0"/>
          <w:numId w:val="1"/>
        </w:numPr>
        <w:rPr>
          <w:rFonts w:ascii="Myriad Pro" w:hAnsi="Myriad Pro"/>
        </w:rPr>
      </w:pPr>
      <w:r w:rsidRPr="007F0B11">
        <w:rPr>
          <w:rFonts w:ascii="Myriad Pro" w:hAnsi="Myriad Pro"/>
        </w:rPr>
        <w:t>Le service de courrier électronique de KLARA Business AG n'est pas accessible. (Interrogés par la FSA, ils ont indiqué ne pas donner la priorité à ce projet, d'autres projets étant plus importants).</w:t>
      </w:r>
    </w:p>
    <w:p w14:paraId="1EB5544A" w14:textId="714E5071" w:rsidR="00130A61" w:rsidRPr="007F0B11" w:rsidRDefault="00130A61" w:rsidP="00770BBB">
      <w:pPr>
        <w:pStyle w:val="Paragraphedeliste"/>
        <w:numPr>
          <w:ilvl w:val="0"/>
          <w:numId w:val="1"/>
        </w:numPr>
        <w:rPr>
          <w:rFonts w:ascii="Myriad Pro" w:hAnsi="Myriad Pro"/>
        </w:rPr>
      </w:pPr>
      <w:r w:rsidRPr="007F0B11">
        <w:rPr>
          <w:rFonts w:ascii="Myriad Pro" w:hAnsi="Myriad Pro"/>
        </w:rPr>
        <w:t>Le logiciel (VS)</w:t>
      </w:r>
      <w:proofErr w:type="spellStart"/>
      <w:r w:rsidRPr="007F0B11">
        <w:rPr>
          <w:rFonts w:ascii="Myriad Pro" w:hAnsi="Myriad Pro"/>
        </w:rPr>
        <w:t>Tax</w:t>
      </w:r>
      <w:proofErr w:type="spellEnd"/>
      <w:r w:rsidRPr="007F0B11">
        <w:rPr>
          <w:rFonts w:ascii="Myriad Pro" w:hAnsi="Myriad Pro"/>
        </w:rPr>
        <w:t xml:space="preserve"> n’est pas accessible, les personnes aveugles ou malvoyantes ont donc recours à une personne tierce pour remplir la déclaration d’impôts. QUID des données sensibles</w:t>
      </w:r>
    </w:p>
    <w:p w14:paraId="56A22585" w14:textId="34243A7C" w:rsidR="00267AA4" w:rsidRPr="007F0B11" w:rsidRDefault="00267AA4" w:rsidP="00267AA4">
      <w:pPr>
        <w:pStyle w:val="Titre3"/>
        <w:rPr>
          <w:rFonts w:ascii="Myriad Pro" w:hAnsi="Myriad Pro"/>
        </w:rPr>
      </w:pPr>
      <w:r w:rsidRPr="007F0B11">
        <w:rPr>
          <w:rFonts w:ascii="Myriad Pro" w:hAnsi="Myriad Pro"/>
        </w:rPr>
        <w:t>Jeux, e-Gaming</w:t>
      </w:r>
    </w:p>
    <w:p w14:paraId="6CE46755" w14:textId="0010333F" w:rsidR="00267AA4" w:rsidRPr="007F0B11" w:rsidRDefault="00267AA4" w:rsidP="00267AA4">
      <w:pPr>
        <w:pStyle w:val="Paragraphedeliste"/>
        <w:numPr>
          <w:ilvl w:val="0"/>
          <w:numId w:val="1"/>
        </w:numPr>
        <w:rPr>
          <w:rFonts w:ascii="Myriad Pro" w:hAnsi="Myriad Pro"/>
        </w:rPr>
      </w:pPr>
      <w:r w:rsidRPr="007F0B11">
        <w:rPr>
          <w:rFonts w:ascii="Myriad Pro" w:hAnsi="Myriad Pro"/>
        </w:rPr>
        <w:t>Difficulté de jouer sur les consoles existantes, beaucoup d’adaptations sont encore nécessaires</w:t>
      </w:r>
    </w:p>
    <w:p w14:paraId="088A982F" w14:textId="431319C8" w:rsidR="008A1611" w:rsidRPr="007F0B11" w:rsidRDefault="008A1611" w:rsidP="00267AA4">
      <w:pPr>
        <w:pStyle w:val="Paragraphedeliste"/>
        <w:numPr>
          <w:ilvl w:val="0"/>
          <w:numId w:val="1"/>
        </w:numPr>
        <w:rPr>
          <w:rFonts w:ascii="Myriad Pro" w:hAnsi="Myriad Pro"/>
        </w:rPr>
      </w:pPr>
      <w:r w:rsidRPr="007F0B11">
        <w:rPr>
          <w:rFonts w:ascii="Myriad Pro" w:hAnsi="Myriad Pro"/>
        </w:rPr>
        <w:t>La navigation dans les jeux est une difficulté principale</w:t>
      </w:r>
    </w:p>
    <w:p w14:paraId="4ED0F49B" w14:textId="32F2E108" w:rsidR="008A1611" w:rsidRPr="007F0B11" w:rsidRDefault="008A1611" w:rsidP="00267AA4">
      <w:pPr>
        <w:pStyle w:val="Paragraphedeliste"/>
        <w:numPr>
          <w:ilvl w:val="0"/>
          <w:numId w:val="1"/>
        </w:numPr>
        <w:rPr>
          <w:rFonts w:ascii="Myriad Pro" w:hAnsi="Myriad Pro"/>
        </w:rPr>
      </w:pPr>
      <w:r w:rsidRPr="007F0B11">
        <w:rPr>
          <w:rFonts w:ascii="Myriad Pro" w:hAnsi="Myriad Pro"/>
        </w:rPr>
        <w:t>Devoir entrer chaque fois un login différent. Besoin d’un point d’accès unique pour tous les sites, jeux, applications web, qui demande les mêmes informations à chaque fois.</w:t>
      </w:r>
    </w:p>
    <w:p w14:paraId="36CD54B3" w14:textId="7F5826F9" w:rsidR="00BE6B3A" w:rsidRPr="007F0B11" w:rsidRDefault="00BE6B3A" w:rsidP="00014338">
      <w:pPr>
        <w:pStyle w:val="Titre3"/>
        <w:rPr>
          <w:rFonts w:ascii="Myriad Pro" w:hAnsi="Myriad Pro"/>
        </w:rPr>
      </w:pPr>
      <w:r w:rsidRPr="007F0B11">
        <w:rPr>
          <w:rFonts w:ascii="Myriad Pro" w:hAnsi="Myriad Pro"/>
        </w:rPr>
        <w:t>Habitation</w:t>
      </w:r>
    </w:p>
    <w:p w14:paraId="56AFB3E7" w14:textId="6D188889" w:rsidR="00BE6B3A" w:rsidRPr="007F0B11" w:rsidRDefault="00BE6B3A" w:rsidP="00BE6B3A">
      <w:pPr>
        <w:pStyle w:val="Paragraphedeliste"/>
        <w:numPr>
          <w:ilvl w:val="0"/>
          <w:numId w:val="1"/>
        </w:numPr>
        <w:rPr>
          <w:rFonts w:ascii="Myriad Pro" w:hAnsi="Myriad Pro"/>
        </w:rPr>
      </w:pPr>
      <w:r w:rsidRPr="007F0B11">
        <w:rPr>
          <w:rFonts w:ascii="Myriad Pro" w:hAnsi="Myriad Pro"/>
        </w:rPr>
        <w:t>L’électroménager tactile (absence de commandes physiques) est difficile à utiliser (personnes malvoyantes) ou impossible à utiliser (personnes aveugles)</w:t>
      </w:r>
    </w:p>
    <w:p w14:paraId="1372CAAF" w14:textId="77777777" w:rsidR="008E1B9D" w:rsidRPr="007F0B11" w:rsidRDefault="008E1B9D" w:rsidP="008E1B9D">
      <w:pPr>
        <w:pStyle w:val="Paragraphedeliste"/>
        <w:numPr>
          <w:ilvl w:val="0"/>
          <w:numId w:val="1"/>
        </w:numPr>
        <w:rPr>
          <w:rFonts w:ascii="Myriad Pro" w:hAnsi="Myriad Pro"/>
        </w:rPr>
      </w:pPr>
      <w:r w:rsidRPr="007F0B11">
        <w:rPr>
          <w:rFonts w:ascii="Myriad Pro" w:hAnsi="Myriad Pro"/>
        </w:rPr>
        <w:t>Les affichages électroniques sont aussi parfois difficiles à lire pour les personnes malvoyantes car le contraste n'est pas bon et les personnes aveugles ne peuvent de toute façon pas les voir. L'idéal serait donc de disposer d'une synthèse vocale dans de tels cas.</w:t>
      </w:r>
    </w:p>
    <w:p w14:paraId="56BF79EB" w14:textId="66451933" w:rsidR="008E1B9D" w:rsidRPr="007F0B11" w:rsidRDefault="008E1B9D" w:rsidP="008E1B9D">
      <w:pPr>
        <w:pStyle w:val="Paragraphedeliste"/>
        <w:numPr>
          <w:ilvl w:val="0"/>
          <w:numId w:val="1"/>
        </w:numPr>
        <w:rPr>
          <w:rFonts w:ascii="Myriad Pro" w:hAnsi="Myriad Pro"/>
        </w:rPr>
      </w:pPr>
      <w:r w:rsidRPr="007F0B11">
        <w:rPr>
          <w:rFonts w:ascii="Myriad Pro" w:hAnsi="Myriad Pro"/>
        </w:rPr>
        <w:t xml:space="preserve">Selon le modèle, il peut être difficile d'utiliser les plaques de cuisson, les fours, les lave-linges et </w:t>
      </w:r>
      <w:proofErr w:type="gramStart"/>
      <w:r w:rsidRPr="007F0B11">
        <w:rPr>
          <w:rFonts w:ascii="Myriad Pro" w:hAnsi="Myriad Pro"/>
        </w:rPr>
        <w:t>les lave-vaisselle</w:t>
      </w:r>
      <w:proofErr w:type="gramEnd"/>
      <w:r w:rsidRPr="007F0B11">
        <w:rPr>
          <w:rFonts w:ascii="Myriad Pro" w:hAnsi="Myriad Pro"/>
        </w:rPr>
        <w:t>, les machines à café, etc.</w:t>
      </w:r>
    </w:p>
    <w:p w14:paraId="3AFFB9CF" w14:textId="32D8868B" w:rsidR="003B22F0" w:rsidRPr="007F0B11" w:rsidRDefault="003B22F0" w:rsidP="008E1B9D">
      <w:pPr>
        <w:pStyle w:val="Paragraphedeliste"/>
        <w:numPr>
          <w:ilvl w:val="0"/>
          <w:numId w:val="1"/>
        </w:numPr>
        <w:rPr>
          <w:rFonts w:ascii="Myriad Pro" w:hAnsi="Myriad Pro"/>
        </w:rPr>
      </w:pPr>
      <w:r w:rsidRPr="007F0B11">
        <w:rPr>
          <w:rFonts w:ascii="Myriad Pro" w:hAnsi="Myriad Pro"/>
        </w:rPr>
        <w:t>Difficulté de lire le résultat d’un thermomètre pour mesurer la fièvre</w:t>
      </w:r>
      <w:r w:rsidR="008E1B9D" w:rsidRPr="007F0B11">
        <w:rPr>
          <w:rFonts w:ascii="Myriad Pro" w:hAnsi="Myriad Pro"/>
        </w:rPr>
        <w:t xml:space="preserve"> (</w:t>
      </w:r>
      <w:r w:rsidR="007F0B11" w:rsidRPr="007F0B11">
        <w:fldChar w:fldCharType="begin"/>
      </w:r>
      <w:r w:rsidR="007F0B11" w:rsidRPr="007F0B11">
        <w:instrText>HYPERLINK "https://szb.abacuscity.ch/fr/2~515~shop2015/Gestion-du-quotidien-hygi%C3%A8ne-de-vie/Aides-en-mati%C3%A8re-de-sant%C3%A9"</w:instrText>
      </w:r>
      <w:r w:rsidR="007F0B11" w:rsidRPr="007F0B11">
        <w:fldChar w:fldCharType="separate"/>
      </w:r>
      <w:r w:rsidR="008E1B9D" w:rsidRPr="007F0B11">
        <w:rPr>
          <w:rStyle w:val="Lienhypertexte"/>
          <w:rFonts w:ascii="Myriad Pro" w:hAnsi="Myriad Pro"/>
        </w:rPr>
        <w:t>Assortiment / Gestion du quotidien, hygiène de vie / Aides en matière de santé - UCBA ONLINE SHOP (abacuscity.ch)</w:t>
      </w:r>
      <w:r w:rsidR="007F0B11" w:rsidRPr="007F0B11">
        <w:rPr>
          <w:rStyle w:val="Lienhypertexte"/>
          <w:rFonts w:ascii="Myriad Pro" w:hAnsi="Myriad Pro"/>
        </w:rPr>
        <w:fldChar w:fldCharType="end"/>
      </w:r>
      <w:r w:rsidR="008E1B9D" w:rsidRPr="007F0B11">
        <w:rPr>
          <w:rFonts w:ascii="Myriad Pro" w:hAnsi="Myriad Pro"/>
        </w:rPr>
        <w:t>)</w:t>
      </w:r>
    </w:p>
    <w:p w14:paraId="3ABE335C" w14:textId="25A64BCC" w:rsidR="007E2E29" w:rsidRPr="007F0B11" w:rsidRDefault="007E2E29" w:rsidP="00BE6B3A">
      <w:pPr>
        <w:pStyle w:val="Paragraphedeliste"/>
        <w:numPr>
          <w:ilvl w:val="0"/>
          <w:numId w:val="1"/>
        </w:numPr>
        <w:rPr>
          <w:rFonts w:ascii="Myriad Pro" w:hAnsi="Myriad Pro"/>
        </w:rPr>
      </w:pPr>
      <w:r w:rsidRPr="007F0B11">
        <w:rPr>
          <w:rFonts w:ascii="Myriad Pro" w:hAnsi="Myriad Pro"/>
        </w:rPr>
        <w:t xml:space="preserve">Les </w:t>
      </w:r>
      <w:r w:rsidR="00130A61" w:rsidRPr="007F0B11">
        <w:rPr>
          <w:rFonts w:ascii="Myriad Pro" w:hAnsi="Myriad Pro"/>
        </w:rPr>
        <w:t>sites internet des hôtels ne décrivent pas les chambres, il est difficile de savoir à quoi s’attendre</w:t>
      </w:r>
    </w:p>
    <w:p w14:paraId="77B6A64D" w14:textId="41614F1B" w:rsidR="00C94F78" w:rsidRPr="007F0B11" w:rsidRDefault="00C94F78" w:rsidP="00BE6B3A">
      <w:pPr>
        <w:pStyle w:val="Paragraphedeliste"/>
        <w:numPr>
          <w:ilvl w:val="0"/>
          <w:numId w:val="1"/>
        </w:numPr>
        <w:rPr>
          <w:rFonts w:ascii="Myriad Pro" w:hAnsi="Myriad Pro"/>
        </w:rPr>
      </w:pPr>
      <w:r w:rsidRPr="007F0B11">
        <w:rPr>
          <w:rFonts w:ascii="Myriad Pro" w:hAnsi="Myriad Pro"/>
        </w:rPr>
        <w:t>La commande du téléviseur n'est pas encore possible de manière auditive</w:t>
      </w:r>
    </w:p>
    <w:p w14:paraId="28F910CF" w14:textId="1911B4AD" w:rsidR="00267AA4" w:rsidRPr="007F0B11" w:rsidRDefault="00267AA4" w:rsidP="00267AA4">
      <w:pPr>
        <w:pStyle w:val="Titre3"/>
        <w:rPr>
          <w:rFonts w:ascii="Myriad Pro" w:hAnsi="Myriad Pro"/>
        </w:rPr>
      </w:pPr>
      <w:r w:rsidRPr="007F0B11">
        <w:rPr>
          <w:rFonts w:ascii="Myriad Pro" w:hAnsi="Myriad Pro"/>
        </w:rPr>
        <w:t>Espace public</w:t>
      </w:r>
    </w:p>
    <w:p w14:paraId="574D1CD3" w14:textId="114AB99D" w:rsidR="00267AA4" w:rsidRPr="007F0B11" w:rsidRDefault="00267AA4" w:rsidP="00267AA4">
      <w:pPr>
        <w:pStyle w:val="Paragraphedeliste"/>
        <w:numPr>
          <w:ilvl w:val="0"/>
          <w:numId w:val="1"/>
        </w:numPr>
        <w:rPr>
          <w:rFonts w:ascii="Myriad Pro" w:hAnsi="Myriad Pro"/>
        </w:rPr>
      </w:pPr>
      <w:r w:rsidRPr="007F0B11">
        <w:rPr>
          <w:rFonts w:ascii="Myriad Pro" w:hAnsi="Myriad Pro"/>
        </w:rPr>
        <w:t>Les automates et écrans tactiles dans l’espace public et notamment les services publics sont difficile</w:t>
      </w:r>
      <w:r w:rsidR="003B22F0" w:rsidRPr="007F0B11">
        <w:rPr>
          <w:rFonts w:ascii="Myriad Pro" w:hAnsi="Myriad Pro"/>
        </w:rPr>
        <w:t>s</w:t>
      </w:r>
      <w:r w:rsidRPr="007F0B11">
        <w:rPr>
          <w:rFonts w:ascii="Myriad Pro" w:hAnsi="Myriad Pro"/>
        </w:rPr>
        <w:t>, voire impossible</w:t>
      </w:r>
      <w:r w:rsidR="003B22F0" w:rsidRPr="007F0B11">
        <w:rPr>
          <w:rFonts w:ascii="Myriad Pro" w:hAnsi="Myriad Pro"/>
        </w:rPr>
        <w:t>s</w:t>
      </w:r>
      <w:r w:rsidRPr="007F0B11">
        <w:rPr>
          <w:rFonts w:ascii="Myriad Pro" w:hAnsi="Myriad Pro"/>
        </w:rPr>
        <w:t xml:space="preserve"> à utiliser</w:t>
      </w:r>
      <w:r w:rsidR="00130A61" w:rsidRPr="007F0B11">
        <w:rPr>
          <w:rFonts w:ascii="Myriad Pro" w:hAnsi="Myriad Pro"/>
        </w:rPr>
        <w:t xml:space="preserve"> (ex. CFF)</w:t>
      </w:r>
    </w:p>
    <w:p w14:paraId="5ECBD78D" w14:textId="46B98A5C" w:rsidR="00130A61" w:rsidRPr="007F0B11" w:rsidRDefault="00130A61" w:rsidP="00267AA4">
      <w:pPr>
        <w:pStyle w:val="Paragraphedeliste"/>
        <w:numPr>
          <w:ilvl w:val="0"/>
          <w:numId w:val="1"/>
        </w:numPr>
        <w:rPr>
          <w:rFonts w:ascii="Myriad Pro" w:hAnsi="Myriad Pro"/>
        </w:rPr>
      </w:pPr>
      <w:r w:rsidRPr="007F0B11">
        <w:rPr>
          <w:rFonts w:ascii="Myriad Pro" w:hAnsi="Myriad Pro"/>
        </w:rPr>
        <w:t>Difficile de se représenter l’environnement, le paysage, la route, s’il n’y a personne pour les décrire</w:t>
      </w:r>
    </w:p>
    <w:p w14:paraId="56FDD751" w14:textId="7A26205D" w:rsidR="00130A61" w:rsidRPr="007F0B11" w:rsidRDefault="00130A61" w:rsidP="00267AA4">
      <w:pPr>
        <w:pStyle w:val="Paragraphedeliste"/>
        <w:numPr>
          <w:ilvl w:val="0"/>
          <w:numId w:val="1"/>
        </w:numPr>
        <w:rPr>
          <w:rFonts w:ascii="Myriad Pro" w:hAnsi="Myriad Pro"/>
        </w:rPr>
      </w:pPr>
      <w:r w:rsidRPr="007F0B11">
        <w:rPr>
          <w:rFonts w:ascii="Myriad Pro" w:hAnsi="Myriad Pro"/>
        </w:rPr>
        <w:t>Portes d’entrée des magasins sont souvent mal ou pas indiquées</w:t>
      </w:r>
    </w:p>
    <w:p w14:paraId="0C18DF5B" w14:textId="367E4CDC" w:rsidR="002C02E1" w:rsidRPr="007F0B11" w:rsidRDefault="00446B11" w:rsidP="00974995">
      <w:pPr>
        <w:pStyle w:val="Titre2"/>
      </w:pPr>
      <w:r w:rsidRPr="007F0B11">
        <w:lastRenderedPageBreak/>
        <w:t>Besoins principaux</w:t>
      </w:r>
    </w:p>
    <w:p w14:paraId="2657521D" w14:textId="37502E3A" w:rsidR="00446B11" w:rsidRPr="007F0B11" w:rsidRDefault="00446B11" w:rsidP="00446B11">
      <w:pPr>
        <w:pStyle w:val="Paragraphedeliste"/>
        <w:numPr>
          <w:ilvl w:val="0"/>
          <w:numId w:val="1"/>
        </w:numPr>
        <w:rPr>
          <w:rFonts w:ascii="Myriad Pro" w:hAnsi="Myriad Pro"/>
        </w:rPr>
      </w:pPr>
      <w:r w:rsidRPr="007F0B11">
        <w:rPr>
          <w:rFonts w:ascii="Myriad Pro" w:hAnsi="Myriad Pro"/>
        </w:rPr>
        <w:t>Toutes les informations visuelles (lisibles) doivent être également auditives (audibles)</w:t>
      </w:r>
      <w:r w:rsidR="007E2E29" w:rsidRPr="007F0B11">
        <w:rPr>
          <w:rFonts w:ascii="Myriad Pro" w:hAnsi="Myriad Pro"/>
        </w:rPr>
        <w:t xml:space="preserve"> ou tactiles</w:t>
      </w:r>
    </w:p>
    <w:p w14:paraId="32EC746F" w14:textId="1A0A4136" w:rsidR="007E2E29" w:rsidRPr="007F0B11" w:rsidRDefault="00446B11" w:rsidP="007E2E29">
      <w:pPr>
        <w:pStyle w:val="Paragraphedeliste"/>
        <w:numPr>
          <w:ilvl w:val="1"/>
          <w:numId w:val="1"/>
        </w:numPr>
        <w:rPr>
          <w:rFonts w:ascii="Myriad Pro" w:hAnsi="Myriad Pro"/>
        </w:rPr>
      </w:pPr>
      <w:r w:rsidRPr="007F0B11">
        <w:rPr>
          <w:rFonts w:ascii="Myriad Pro" w:hAnsi="Myriad Pro"/>
        </w:rPr>
        <w:t>Sous-titres, Télévision, Horaires de bus, etc.</w:t>
      </w:r>
    </w:p>
    <w:p w14:paraId="4F66FBB6" w14:textId="5C6B2A6E" w:rsidR="00C0699B" w:rsidRPr="007F0B11" w:rsidRDefault="007E2E29" w:rsidP="007E2E29">
      <w:pPr>
        <w:pStyle w:val="Paragraphedeliste"/>
        <w:numPr>
          <w:ilvl w:val="1"/>
          <w:numId w:val="1"/>
        </w:numPr>
        <w:rPr>
          <w:rFonts w:ascii="Myriad Pro" w:hAnsi="Myriad Pro"/>
        </w:rPr>
      </w:pPr>
      <w:r w:rsidRPr="007F0B11">
        <w:rPr>
          <w:rFonts w:ascii="Myriad Pro" w:hAnsi="Myriad Pro"/>
        </w:rPr>
        <w:t>Electro-ménager</w:t>
      </w:r>
    </w:p>
    <w:p w14:paraId="059DBA89" w14:textId="20221213" w:rsidR="00C0699B" w:rsidRPr="007F0B11" w:rsidRDefault="00C0699B" w:rsidP="00C0699B">
      <w:pPr>
        <w:pStyle w:val="Paragraphedeliste"/>
        <w:numPr>
          <w:ilvl w:val="0"/>
          <w:numId w:val="1"/>
        </w:numPr>
        <w:rPr>
          <w:rFonts w:ascii="Myriad Pro" w:hAnsi="Myriad Pro"/>
        </w:rPr>
      </w:pPr>
      <w:r w:rsidRPr="007F0B11">
        <w:rPr>
          <w:rFonts w:ascii="Myriad Pro" w:hAnsi="Myriad Pro"/>
        </w:rPr>
        <w:t>Besoin d’un guide vocal pour tous les appareils ménagers</w:t>
      </w:r>
    </w:p>
    <w:p w14:paraId="7B313B01" w14:textId="09CA0DEB" w:rsidR="00446B11" w:rsidRPr="007F0B11" w:rsidRDefault="00446B11" w:rsidP="00446B11">
      <w:pPr>
        <w:pStyle w:val="Paragraphedeliste"/>
        <w:numPr>
          <w:ilvl w:val="0"/>
          <w:numId w:val="1"/>
        </w:numPr>
        <w:rPr>
          <w:rFonts w:ascii="Myriad Pro" w:hAnsi="Myriad Pro"/>
        </w:rPr>
      </w:pPr>
      <w:r w:rsidRPr="007F0B11">
        <w:rPr>
          <w:rFonts w:ascii="Myriad Pro" w:hAnsi="Myriad Pro"/>
        </w:rPr>
        <w:t>Les lieux publics doivent être accessibles</w:t>
      </w:r>
    </w:p>
    <w:p w14:paraId="2784B17C" w14:textId="36D3A304" w:rsidR="00446B11" w:rsidRPr="007F0B11" w:rsidRDefault="00446B11" w:rsidP="00446B11">
      <w:pPr>
        <w:pStyle w:val="Paragraphedeliste"/>
        <w:numPr>
          <w:ilvl w:val="1"/>
          <w:numId w:val="1"/>
        </w:numPr>
        <w:rPr>
          <w:rFonts w:ascii="Myriad Pro" w:hAnsi="Myriad Pro"/>
        </w:rPr>
      </w:pPr>
      <w:r w:rsidRPr="007F0B11">
        <w:rPr>
          <w:rFonts w:ascii="Myriad Pro" w:hAnsi="Myriad Pro"/>
        </w:rPr>
        <w:t>Accessibilité physique et orientation dans l’espace, accessibilité aux informations</w:t>
      </w:r>
    </w:p>
    <w:p w14:paraId="7021A498" w14:textId="1F20C519" w:rsidR="009568F3" w:rsidRPr="007F0B11" w:rsidRDefault="009568F3" w:rsidP="00446B11">
      <w:pPr>
        <w:pStyle w:val="Paragraphedeliste"/>
        <w:numPr>
          <w:ilvl w:val="1"/>
          <w:numId w:val="1"/>
        </w:numPr>
        <w:rPr>
          <w:rFonts w:ascii="Myriad Pro" w:hAnsi="Myriad Pro"/>
        </w:rPr>
      </w:pPr>
      <w:r w:rsidRPr="007F0B11">
        <w:rPr>
          <w:rFonts w:ascii="Myriad Pro" w:hAnsi="Myriad Pro"/>
        </w:rPr>
        <w:t>Ce qui est mis en place doit être fonctionnel et maintenu à jour</w:t>
      </w:r>
    </w:p>
    <w:p w14:paraId="0B1A4550" w14:textId="3E383679" w:rsidR="00446B11" w:rsidRPr="007F0B11" w:rsidRDefault="00446B11" w:rsidP="00446B11">
      <w:pPr>
        <w:pStyle w:val="Paragraphedeliste"/>
        <w:numPr>
          <w:ilvl w:val="0"/>
          <w:numId w:val="1"/>
        </w:numPr>
        <w:rPr>
          <w:rFonts w:ascii="Myriad Pro" w:hAnsi="Myriad Pro"/>
        </w:rPr>
      </w:pPr>
      <w:r w:rsidRPr="007F0B11">
        <w:rPr>
          <w:rFonts w:ascii="Myriad Pro" w:hAnsi="Myriad Pro"/>
        </w:rPr>
        <w:t>Les obstacles nouveaux ou temporaires doivent être signalés</w:t>
      </w:r>
    </w:p>
    <w:p w14:paraId="7C4DEFF3" w14:textId="20DF6FE0" w:rsidR="00CC7907" w:rsidRPr="007F0B11" w:rsidRDefault="00CC7907" w:rsidP="009568F3">
      <w:pPr>
        <w:pStyle w:val="Paragraphedeliste"/>
        <w:numPr>
          <w:ilvl w:val="0"/>
          <w:numId w:val="1"/>
        </w:numPr>
        <w:rPr>
          <w:rFonts w:ascii="Myriad Pro" w:hAnsi="Myriad Pro"/>
        </w:rPr>
      </w:pPr>
      <w:r w:rsidRPr="007F0B11">
        <w:rPr>
          <w:rFonts w:ascii="Myriad Pro" w:hAnsi="Myriad Pro"/>
        </w:rPr>
        <w:t>Les signaux auditifs doivent être uniformes sur le territoire suisse (ex. passages piétons)</w:t>
      </w:r>
    </w:p>
    <w:p w14:paraId="4649D4BF" w14:textId="310770EC" w:rsidR="00267AA4" w:rsidRPr="007F0B11" w:rsidRDefault="00267AA4" w:rsidP="00446B11">
      <w:pPr>
        <w:pStyle w:val="Paragraphedeliste"/>
        <w:numPr>
          <w:ilvl w:val="0"/>
          <w:numId w:val="1"/>
        </w:numPr>
        <w:rPr>
          <w:rFonts w:ascii="Myriad Pro" w:hAnsi="Myriad Pro"/>
        </w:rPr>
      </w:pPr>
      <w:r w:rsidRPr="007F0B11">
        <w:rPr>
          <w:rFonts w:ascii="Myriad Pro" w:hAnsi="Myriad Pro"/>
        </w:rPr>
        <w:t>Les sites internet doivent être navigables avec le clavier</w:t>
      </w:r>
    </w:p>
    <w:p w14:paraId="0583D5F8" w14:textId="0D929D08" w:rsidR="00267AA4" w:rsidRPr="007F0B11" w:rsidRDefault="00267AA4" w:rsidP="00446B11">
      <w:pPr>
        <w:pStyle w:val="Paragraphedeliste"/>
        <w:numPr>
          <w:ilvl w:val="0"/>
          <w:numId w:val="1"/>
        </w:numPr>
        <w:rPr>
          <w:rFonts w:ascii="Myriad Pro" w:hAnsi="Myriad Pro"/>
        </w:rPr>
      </w:pPr>
      <w:r w:rsidRPr="007F0B11">
        <w:rPr>
          <w:rFonts w:ascii="Myriad Pro" w:hAnsi="Myriad Pro"/>
        </w:rPr>
        <w:t>L’administration personnelle (paiement des factures, envoi du courrier) doit pouvoir être accomplie entièrement par la personne elle-même</w:t>
      </w:r>
    </w:p>
    <w:p w14:paraId="722CBE7D" w14:textId="45362EB0" w:rsidR="003B22F0" w:rsidRPr="007F0B11" w:rsidRDefault="003B22F0" w:rsidP="00446B11">
      <w:pPr>
        <w:pStyle w:val="Paragraphedeliste"/>
        <w:numPr>
          <w:ilvl w:val="0"/>
          <w:numId w:val="1"/>
        </w:numPr>
        <w:rPr>
          <w:rFonts w:ascii="Myriad Pro" w:hAnsi="Myriad Pro"/>
        </w:rPr>
      </w:pPr>
      <w:r w:rsidRPr="007F0B11">
        <w:rPr>
          <w:rFonts w:ascii="Myriad Pro" w:hAnsi="Myriad Pro"/>
        </w:rPr>
        <w:t>La participation aux votations doit être garantie, une solution de votation en ligne doit être favorisée</w:t>
      </w:r>
    </w:p>
    <w:p w14:paraId="7C209942" w14:textId="77777777" w:rsidR="00C0699B" w:rsidRPr="007F0B11" w:rsidRDefault="003B22F0" w:rsidP="00C0699B">
      <w:pPr>
        <w:pStyle w:val="Paragraphedeliste"/>
        <w:numPr>
          <w:ilvl w:val="0"/>
          <w:numId w:val="1"/>
        </w:numPr>
        <w:rPr>
          <w:rFonts w:ascii="Myriad Pro" w:hAnsi="Myriad Pro"/>
        </w:rPr>
      </w:pPr>
      <w:r w:rsidRPr="007F0B11">
        <w:rPr>
          <w:rFonts w:ascii="Myriad Pro" w:hAnsi="Myriad Pro"/>
        </w:rPr>
        <w:t>Les documents papiers doivent être rendus accessibles, lisibles pour les personnes aveugles</w:t>
      </w:r>
      <w:r w:rsidR="00C0699B" w:rsidRPr="007F0B11">
        <w:rPr>
          <w:rFonts w:ascii="Myriad Pro" w:hAnsi="Myriad Pro"/>
        </w:rPr>
        <w:t xml:space="preserve"> </w:t>
      </w:r>
    </w:p>
    <w:p w14:paraId="2C115783" w14:textId="6470EB18" w:rsidR="003B22F0" w:rsidRPr="007F0B11" w:rsidRDefault="00C0699B" w:rsidP="003B22F0">
      <w:pPr>
        <w:pStyle w:val="Paragraphedeliste"/>
        <w:numPr>
          <w:ilvl w:val="0"/>
          <w:numId w:val="1"/>
        </w:numPr>
        <w:rPr>
          <w:rFonts w:ascii="Myriad Pro" w:hAnsi="Myriad Pro"/>
        </w:rPr>
      </w:pPr>
      <w:r w:rsidRPr="007F0B11">
        <w:rPr>
          <w:rFonts w:ascii="Myriad Pro" w:hAnsi="Myriad Pro"/>
        </w:rPr>
        <w:t>Besoins d’une possibilité de vérifier l’identité de la personne et de faciliter la signature électronique des documents en ligne</w:t>
      </w:r>
    </w:p>
    <w:p w14:paraId="5AF7F539" w14:textId="5747D39D" w:rsidR="00130A61" w:rsidRPr="007F0B11" w:rsidRDefault="00130A61" w:rsidP="003B22F0">
      <w:pPr>
        <w:pStyle w:val="Paragraphedeliste"/>
        <w:numPr>
          <w:ilvl w:val="0"/>
          <w:numId w:val="1"/>
        </w:numPr>
        <w:rPr>
          <w:rFonts w:ascii="Myriad Pro" w:hAnsi="Myriad Pro"/>
        </w:rPr>
      </w:pPr>
      <w:r w:rsidRPr="007F0B11">
        <w:rPr>
          <w:rFonts w:ascii="Myriad Pro" w:hAnsi="Myriad Pro"/>
        </w:rPr>
        <w:t>Besoin de pouvoir rester anonyme lorsque la personne aveugle ou malvoyante a recours à l’aide d’une personne tierce pour remplir sa déclaration d’impôts.</w:t>
      </w:r>
    </w:p>
    <w:p w14:paraId="15E0E55A" w14:textId="6333CD13" w:rsidR="003B22F0" w:rsidRPr="007F0B11" w:rsidRDefault="003B22F0" w:rsidP="003B22F0">
      <w:pPr>
        <w:pStyle w:val="Paragraphedeliste"/>
        <w:numPr>
          <w:ilvl w:val="0"/>
          <w:numId w:val="1"/>
        </w:numPr>
        <w:rPr>
          <w:rFonts w:ascii="Myriad Pro" w:hAnsi="Myriad Pro"/>
        </w:rPr>
      </w:pPr>
      <w:r w:rsidRPr="007F0B11">
        <w:rPr>
          <w:rFonts w:ascii="Myriad Pro" w:hAnsi="Myriad Pro"/>
        </w:rPr>
        <w:t xml:space="preserve">L’accessibilité doit être testée et validée par des personnes concernées. Ce processus doit être facilité pour les entreprises </w:t>
      </w:r>
    </w:p>
    <w:p w14:paraId="554F4BBC" w14:textId="6B96025F" w:rsidR="009568F3" w:rsidRPr="007F0B11" w:rsidRDefault="009568F3" w:rsidP="003B22F0">
      <w:pPr>
        <w:pStyle w:val="Paragraphedeliste"/>
        <w:numPr>
          <w:ilvl w:val="0"/>
          <w:numId w:val="1"/>
        </w:numPr>
        <w:rPr>
          <w:rFonts w:ascii="Myriad Pro" w:hAnsi="Myriad Pro"/>
        </w:rPr>
      </w:pPr>
      <w:r w:rsidRPr="007F0B11">
        <w:rPr>
          <w:rFonts w:ascii="Myriad Pro" w:hAnsi="Myriad Pro"/>
        </w:rPr>
        <w:t>La commande vocale doit être développer et adaptée à plus d’appareils</w:t>
      </w:r>
    </w:p>
    <w:p w14:paraId="74E5DCF0" w14:textId="22672F71" w:rsidR="007E2E29" w:rsidRPr="007F0B11" w:rsidRDefault="007E2E29" w:rsidP="003B22F0">
      <w:pPr>
        <w:pStyle w:val="Paragraphedeliste"/>
        <w:numPr>
          <w:ilvl w:val="0"/>
          <w:numId w:val="1"/>
        </w:numPr>
        <w:rPr>
          <w:rFonts w:ascii="Myriad Pro" w:hAnsi="Myriad Pro"/>
        </w:rPr>
      </w:pPr>
      <w:r w:rsidRPr="007F0B11">
        <w:rPr>
          <w:rFonts w:ascii="Myriad Pro" w:hAnsi="Myriad Pro"/>
        </w:rPr>
        <w:t>La formation des designers web, ainsi que les programmes qui permettent de créer des contenus web devraient pousser ou suggérer la création de contenu directement accessibles.</w:t>
      </w:r>
    </w:p>
    <w:p w14:paraId="37B886F5" w14:textId="22384220" w:rsidR="00CC7907" w:rsidRPr="007F0B11" w:rsidRDefault="00774C18" w:rsidP="00974995">
      <w:pPr>
        <w:pStyle w:val="Titre2"/>
      </w:pPr>
      <w:r w:rsidRPr="007F0B11">
        <w:t>Remarques générales</w:t>
      </w:r>
    </w:p>
    <w:p w14:paraId="1EF08D82" w14:textId="706AB6AB" w:rsidR="002C02E1" w:rsidRPr="007F0B11" w:rsidRDefault="00BE6B3A" w:rsidP="002C02E1">
      <w:pPr>
        <w:pStyle w:val="Paragraphedeliste"/>
        <w:numPr>
          <w:ilvl w:val="0"/>
          <w:numId w:val="4"/>
        </w:numPr>
        <w:rPr>
          <w:rFonts w:ascii="Myriad Pro" w:hAnsi="Myriad Pro"/>
          <w:color w:val="000000" w:themeColor="text1"/>
        </w:rPr>
      </w:pPr>
      <w:r w:rsidRPr="007F0B11">
        <w:rPr>
          <w:rFonts w:ascii="Myriad Pro" w:hAnsi="Myriad Pro"/>
          <w:color w:val="000000" w:themeColor="text1"/>
        </w:rPr>
        <w:t>L</w:t>
      </w:r>
      <w:r w:rsidR="002C02E1" w:rsidRPr="007F0B11">
        <w:rPr>
          <w:rFonts w:ascii="Myriad Pro" w:hAnsi="Myriad Pro"/>
          <w:color w:val="000000" w:themeColor="text1"/>
        </w:rPr>
        <w:t>a dépendance aux moyens numériques</w:t>
      </w:r>
      <w:r w:rsidR="00A853A3" w:rsidRPr="007F0B11">
        <w:rPr>
          <w:rFonts w:ascii="Myriad Pro" w:hAnsi="Myriad Pro"/>
          <w:color w:val="000000" w:themeColor="text1"/>
        </w:rPr>
        <w:t xml:space="preserve"> est de plus en plus grande. Quand ces outils numériques ne sont pas adaptés,</w:t>
      </w:r>
      <w:r w:rsidR="005808C2" w:rsidRPr="007F0B11">
        <w:rPr>
          <w:rFonts w:ascii="Myriad Pro" w:hAnsi="Myriad Pro"/>
          <w:color w:val="000000" w:themeColor="text1"/>
        </w:rPr>
        <w:t xml:space="preserve"> le</w:t>
      </w:r>
      <w:r w:rsidRPr="007F0B11">
        <w:rPr>
          <w:rFonts w:ascii="Myriad Pro" w:hAnsi="Myriad Pro"/>
          <w:color w:val="000000" w:themeColor="text1"/>
        </w:rPr>
        <w:t xml:space="preserve"> développement de la technique favorise la mise à l’écart</w:t>
      </w:r>
      <w:r w:rsidR="00A853A3" w:rsidRPr="007F0B11">
        <w:rPr>
          <w:rFonts w:ascii="Myriad Pro" w:hAnsi="Myriad Pro"/>
          <w:color w:val="000000" w:themeColor="text1"/>
        </w:rPr>
        <w:t>.</w:t>
      </w:r>
    </w:p>
    <w:p w14:paraId="76021B68" w14:textId="25B2A56E" w:rsidR="00446B11" w:rsidRPr="007F0B11" w:rsidRDefault="00446B11" w:rsidP="002C02E1">
      <w:pPr>
        <w:pStyle w:val="Paragraphedeliste"/>
        <w:numPr>
          <w:ilvl w:val="0"/>
          <w:numId w:val="4"/>
        </w:numPr>
        <w:rPr>
          <w:rFonts w:ascii="Myriad Pro" w:hAnsi="Myriad Pro"/>
        </w:rPr>
      </w:pPr>
      <w:r w:rsidRPr="007F0B11">
        <w:rPr>
          <w:rFonts w:ascii="Myriad Pro" w:hAnsi="Myriad Pro"/>
        </w:rPr>
        <w:t>Lorsque le handicap est rendu visible (par exemple avec la canne blanche), les interactions avec les personnes voyantes se passent plus facilement, les personnes sont aidantes</w:t>
      </w:r>
    </w:p>
    <w:p w14:paraId="51812C20" w14:textId="7FE192C4" w:rsidR="00CC7907" w:rsidRPr="007F0B11" w:rsidRDefault="00CC7907" w:rsidP="002C02E1">
      <w:pPr>
        <w:pStyle w:val="Paragraphedeliste"/>
        <w:numPr>
          <w:ilvl w:val="0"/>
          <w:numId w:val="4"/>
        </w:numPr>
        <w:rPr>
          <w:rFonts w:ascii="Myriad Pro" w:hAnsi="Myriad Pro"/>
        </w:rPr>
      </w:pPr>
      <w:r w:rsidRPr="007F0B11">
        <w:rPr>
          <w:rFonts w:ascii="Myriad Pro" w:hAnsi="Myriad Pro"/>
        </w:rPr>
        <w:t>Il y a des limites à l’accessibilité numérique pour toutes et tous, mais le service public ne peut pas y faire défaut</w:t>
      </w:r>
    </w:p>
    <w:p w14:paraId="0BC867C3" w14:textId="666C7309" w:rsidR="003B22F0" w:rsidRPr="007F0B11" w:rsidRDefault="003B22F0" w:rsidP="002C02E1">
      <w:pPr>
        <w:pStyle w:val="Paragraphedeliste"/>
        <w:numPr>
          <w:ilvl w:val="0"/>
          <w:numId w:val="4"/>
        </w:numPr>
        <w:rPr>
          <w:rFonts w:ascii="Myriad Pro" w:hAnsi="Myriad Pro"/>
        </w:rPr>
      </w:pPr>
      <w:r w:rsidRPr="007F0B11">
        <w:rPr>
          <w:rFonts w:ascii="Myriad Pro" w:hAnsi="Myriad Pro"/>
        </w:rPr>
        <w:t>Les normes indiquées ne suffisent pas toujours, même si elles sont correctement mises en place. Ces normes ne sont pas toujours garantes de l’accessibilité réelle et effective des personnes</w:t>
      </w:r>
    </w:p>
    <w:p w14:paraId="698612D5" w14:textId="35E3C621" w:rsidR="00C0699B" w:rsidRPr="007F0B11" w:rsidRDefault="00C0699B" w:rsidP="002C02E1">
      <w:pPr>
        <w:pStyle w:val="Paragraphedeliste"/>
        <w:numPr>
          <w:ilvl w:val="0"/>
          <w:numId w:val="4"/>
        </w:numPr>
        <w:rPr>
          <w:rFonts w:ascii="Myriad Pro" w:hAnsi="Myriad Pro"/>
        </w:rPr>
      </w:pPr>
      <w:r w:rsidRPr="007F0B11">
        <w:rPr>
          <w:rFonts w:ascii="Myriad Pro" w:hAnsi="Myriad Pro"/>
        </w:rPr>
        <w:t>Il existe une impression erronée des personnes voyantes, que les personnes aveugles peuvent tout faire grâce à une synthèse vocale</w:t>
      </w:r>
    </w:p>
    <w:p w14:paraId="30FD2BA8" w14:textId="227959CC" w:rsidR="00774C18" w:rsidRPr="007F0B11" w:rsidRDefault="00774C18" w:rsidP="00974995">
      <w:pPr>
        <w:pStyle w:val="Titre1"/>
      </w:pPr>
      <w:r w:rsidRPr="007F0B11">
        <w:lastRenderedPageBreak/>
        <w:t>Egalité et Travail</w:t>
      </w:r>
    </w:p>
    <w:p w14:paraId="2476A11B" w14:textId="2FAE21E7" w:rsidR="00774C18" w:rsidRPr="007F0B11" w:rsidRDefault="007D1804" w:rsidP="00974995">
      <w:pPr>
        <w:pStyle w:val="Titre2"/>
      </w:pPr>
      <w:proofErr w:type="spellStart"/>
      <w:r w:rsidRPr="007F0B11">
        <w:t>Principales</w:t>
      </w:r>
      <w:proofErr w:type="spellEnd"/>
      <w:r w:rsidRPr="007F0B11">
        <w:t xml:space="preserve"> </w:t>
      </w:r>
      <w:proofErr w:type="spellStart"/>
      <w:r w:rsidRPr="007F0B11">
        <w:t>difficultés</w:t>
      </w:r>
      <w:proofErr w:type="spellEnd"/>
      <w:r w:rsidRPr="007F0B11">
        <w:t xml:space="preserve"> </w:t>
      </w:r>
      <w:proofErr w:type="spellStart"/>
      <w:r w:rsidRPr="007F0B11">
        <w:t>rencontrées</w:t>
      </w:r>
      <w:proofErr w:type="spellEnd"/>
    </w:p>
    <w:p w14:paraId="46576446" w14:textId="3B3F3AC9" w:rsidR="00E17A1B" w:rsidRPr="007F0B11" w:rsidRDefault="00E17A1B" w:rsidP="00014338">
      <w:pPr>
        <w:pStyle w:val="Titre3"/>
        <w:rPr>
          <w:rFonts w:ascii="Myriad Pro" w:hAnsi="Myriad Pro"/>
        </w:rPr>
      </w:pPr>
      <w:r w:rsidRPr="007F0B11">
        <w:rPr>
          <w:rFonts w:ascii="Myriad Pro" w:hAnsi="Myriad Pro"/>
        </w:rPr>
        <w:t>Formation</w:t>
      </w:r>
    </w:p>
    <w:p w14:paraId="1750705F" w14:textId="2AD0C5CE" w:rsidR="007D1804" w:rsidRPr="007F0B11" w:rsidRDefault="007D1804" w:rsidP="007D1804">
      <w:pPr>
        <w:pStyle w:val="Paragraphedeliste"/>
        <w:numPr>
          <w:ilvl w:val="0"/>
          <w:numId w:val="1"/>
        </w:numPr>
        <w:rPr>
          <w:rFonts w:ascii="Myriad Pro" w:hAnsi="Myriad Pro"/>
        </w:rPr>
      </w:pPr>
      <w:r w:rsidRPr="007F0B11">
        <w:rPr>
          <w:rFonts w:ascii="Myriad Pro" w:hAnsi="Myriad Pro"/>
        </w:rPr>
        <w:t xml:space="preserve">Difficulté d’accéder à la formation continue </w:t>
      </w:r>
    </w:p>
    <w:p w14:paraId="1F32BAE8" w14:textId="7D6DC138" w:rsidR="00E17A1B" w:rsidRPr="007F0B11" w:rsidRDefault="00E17A1B" w:rsidP="00014338">
      <w:pPr>
        <w:pStyle w:val="Titre3"/>
        <w:rPr>
          <w:rFonts w:ascii="Myriad Pro" w:hAnsi="Myriad Pro"/>
        </w:rPr>
      </w:pPr>
      <w:r w:rsidRPr="007F0B11">
        <w:rPr>
          <w:rFonts w:ascii="Myriad Pro" w:hAnsi="Myriad Pro"/>
        </w:rPr>
        <w:t>Emploi</w:t>
      </w:r>
    </w:p>
    <w:p w14:paraId="661AE058" w14:textId="2AE2CDB0" w:rsidR="007D1804" w:rsidRPr="007F0B11" w:rsidRDefault="007D1804" w:rsidP="007D1804">
      <w:pPr>
        <w:pStyle w:val="Paragraphedeliste"/>
        <w:numPr>
          <w:ilvl w:val="0"/>
          <w:numId w:val="1"/>
        </w:numPr>
        <w:rPr>
          <w:rFonts w:ascii="Myriad Pro" w:hAnsi="Myriad Pro"/>
        </w:rPr>
      </w:pPr>
      <w:r w:rsidRPr="007F0B11">
        <w:rPr>
          <w:rFonts w:ascii="Myriad Pro" w:hAnsi="Myriad Pro"/>
        </w:rPr>
        <w:t>Mauvaise visibilité des compétences et des qualifications des personnes malvoyantes et aveugles en Suisse</w:t>
      </w:r>
    </w:p>
    <w:p w14:paraId="7F50EB1F" w14:textId="4335F304" w:rsidR="007D1804" w:rsidRPr="007F0B11" w:rsidRDefault="000556F0" w:rsidP="000556F0">
      <w:pPr>
        <w:pStyle w:val="Paragraphedeliste"/>
        <w:numPr>
          <w:ilvl w:val="0"/>
          <w:numId w:val="1"/>
        </w:numPr>
        <w:rPr>
          <w:rFonts w:ascii="Myriad Pro" w:hAnsi="Myriad Pro"/>
        </w:rPr>
      </w:pPr>
      <w:r w:rsidRPr="007F0B11">
        <w:rPr>
          <w:rFonts w:ascii="Myriad Pro" w:hAnsi="Myriad Pro"/>
        </w:rPr>
        <w:t>Chefs et cheffes d’entreprises ne sont pas au courant de ce que cela implique d’engager une personne malvoyante ou aveugle, quelles sont les possibilités d’adaptation de la place de travail, quelles sont les compétences de cette personne, etc.</w:t>
      </w:r>
    </w:p>
    <w:p w14:paraId="07B8A70A" w14:textId="0AA5C4D7" w:rsidR="000556F0" w:rsidRPr="007F0B11" w:rsidRDefault="000556F0" w:rsidP="000556F0">
      <w:pPr>
        <w:pStyle w:val="Paragraphedeliste"/>
        <w:numPr>
          <w:ilvl w:val="0"/>
          <w:numId w:val="1"/>
        </w:numPr>
        <w:rPr>
          <w:rFonts w:ascii="Myriad Pro" w:hAnsi="Myriad Pro"/>
        </w:rPr>
      </w:pPr>
      <w:r w:rsidRPr="007F0B11">
        <w:rPr>
          <w:rFonts w:ascii="Myriad Pro" w:hAnsi="Myriad Pro"/>
        </w:rPr>
        <w:t>A compétences égales, les chances d’engagement ne sont pas égales entre une personne voyante et une personne malvoyante ou aveugle</w:t>
      </w:r>
    </w:p>
    <w:p w14:paraId="23E220E7" w14:textId="616AE9A4" w:rsidR="009568F3" w:rsidRPr="007F0B11" w:rsidRDefault="00645F63" w:rsidP="000556F0">
      <w:pPr>
        <w:pStyle w:val="Paragraphedeliste"/>
        <w:numPr>
          <w:ilvl w:val="0"/>
          <w:numId w:val="1"/>
        </w:numPr>
        <w:rPr>
          <w:rFonts w:ascii="Myriad Pro" w:hAnsi="Myriad Pro"/>
        </w:rPr>
      </w:pPr>
      <w:r w:rsidRPr="007F0B11">
        <w:rPr>
          <w:rFonts w:ascii="Myriad Pro" w:hAnsi="Myriad Pro"/>
        </w:rPr>
        <w:t>Différents types de handicaps visuels et différents degrés de handicap : les personnes ne peuvent pas être « catégorisées ».</w:t>
      </w:r>
    </w:p>
    <w:p w14:paraId="5A3DEAAD" w14:textId="6FDEF685" w:rsidR="00E17A1B" w:rsidRPr="007F0B11" w:rsidRDefault="00E17A1B" w:rsidP="00014338">
      <w:pPr>
        <w:pStyle w:val="Titre3"/>
        <w:rPr>
          <w:rFonts w:ascii="Myriad Pro" w:hAnsi="Myriad Pro"/>
        </w:rPr>
      </w:pPr>
      <w:r w:rsidRPr="007F0B11">
        <w:rPr>
          <w:rFonts w:ascii="Myriad Pro" w:hAnsi="Myriad Pro"/>
        </w:rPr>
        <w:t>Salaire, rentes</w:t>
      </w:r>
    </w:p>
    <w:p w14:paraId="66CB26BB" w14:textId="35150BFF" w:rsidR="00E17A1B" w:rsidRPr="007F0B11" w:rsidRDefault="00E17A1B" w:rsidP="00E17A1B">
      <w:pPr>
        <w:pStyle w:val="Paragraphedeliste"/>
        <w:numPr>
          <w:ilvl w:val="0"/>
          <w:numId w:val="1"/>
        </w:numPr>
        <w:rPr>
          <w:rFonts w:ascii="Myriad Pro" w:hAnsi="Myriad Pro"/>
        </w:rPr>
      </w:pPr>
      <w:r w:rsidRPr="007F0B11">
        <w:rPr>
          <w:rFonts w:ascii="Myriad Pro" w:hAnsi="Myriad Pro"/>
        </w:rPr>
        <w:t>Les rentes AI sont souvent mises en péril par l’obtention d’un salaire</w:t>
      </w:r>
    </w:p>
    <w:p w14:paraId="0379F375" w14:textId="4664F679" w:rsidR="009568F3" w:rsidRPr="007F0B11" w:rsidRDefault="009568F3" w:rsidP="00E17A1B">
      <w:pPr>
        <w:pStyle w:val="Paragraphedeliste"/>
        <w:numPr>
          <w:ilvl w:val="0"/>
          <w:numId w:val="1"/>
        </w:numPr>
        <w:rPr>
          <w:rFonts w:ascii="Myriad Pro" w:hAnsi="Myriad Pro"/>
        </w:rPr>
      </w:pPr>
      <w:r w:rsidRPr="007F0B11">
        <w:rPr>
          <w:rFonts w:ascii="Myriad Pro" w:hAnsi="Myriad Pro"/>
        </w:rPr>
        <w:t>Les temps de présence sur le lieu de travail ne correspondent pas au taux d’emploi</w:t>
      </w:r>
    </w:p>
    <w:p w14:paraId="7639E8A5" w14:textId="64EA0AF7" w:rsidR="000556F0" w:rsidRPr="007F0B11" w:rsidRDefault="000556F0" w:rsidP="00974995">
      <w:pPr>
        <w:pStyle w:val="Titre2"/>
      </w:pPr>
      <w:r w:rsidRPr="007F0B11">
        <w:t>Besoins principaux</w:t>
      </w:r>
    </w:p>
    <w:p w14:paraId="01B39813" w14:textId="19611742" w:rsidR="000556F0" w:rsidRPr="007F0B11" w:rsidRDefault="000556F0" w:rsidP="000556F0">
      <w:pPr>
        <w:pStyle w:val="Paragraphedeliste"/>
        <w:numPr>
          <w:ilvl w:val="0"/>
          <w:numId w:val="1"/>
        </w:numPr>
        <w:rPr>
          <w:rFonts w:ascii="Myriad Pro" w:hAnsi="Myriad Pro"/>
        </w:rPr>
      </w:pPr>
      <w:r w:rsidRPr="007F0B11">
        <w:rPr>
          <w:rFonts w:ascii="Myriad Pro" w:hAnsi="Myriad Pro"/>
        </w:rPr>
        <w:t>La sensibilisation des patrons et patronnes serait nécessaire, notamment pour expliciter les compétences des personnes</w:t>
      </w:r>
    </w:p>
    <w:p w14:paraId="3CC60F9A" w14:textId="167B6B73" w:rsidR="00645F63" w:rsidRPr="007F0B11" w:rsidRDefault="00645F63" w:rsidP="000556F0">
      <w:pPr>
        <w:pStyle w:val="Paragraphedeliste"/>
        <w:numPr>
          <w:ilvl w:val="0"/>
          <w:numId w:val="1"/>
        </w:numPr>
        <w:rPr>
          <w:rFonts w:ascii="Myriad Pro" w:hAnsi="Myriad Pro"/>
        </w:rPr>
      </w:pPr>
      <w:r w:rsidRPr="007F0B11">
        <w:rPr>
          <w:rFonts w:ascii="Myriad Pro" w:hAnsi="Myriad Pro"/>
        </w:rPr>
        <w:t>Développer la compréhension et la tolérance des employeurs et employeuses, ainsi que du marché du travail en général</w:t>
      </w:r>
    </w:p>
    <w:p w14:paraId="6717CCBE" w14:textId="4CD826B7" w:rsidR="000556F0" w:rsidRPr="007F0B11" w:rsidRDefault="000556F0" w:rsidP="000556F0">
      <w:pPr>
        <w:pStyle w:val="Paragraphedeliste"/>
        <w:numPr>
          <w:ilvl w:val="0"/>
          <w:numId w:val="1"/>
        </w:numPr>
        <w:rPr>
          <w:rFonts w:ascii="Myriad Pro" w:hAnsi="Myriad Pro"/>
        </w:rPr>
      </w:pPr>
      <w:r w:rsidRPr="007F0B11">
        <w:rPr>
          <w:rFonts w:ascii="Myriad Pro" w:hAnsi="Myriad Pro"/>
        </w:rPr>
        <w:t>Les préjugés sur les personnes malvoyantes ou aveugles doivent être défiés</w:t>
      </w:r>
    </w:p>
    <w:p w14:paraId="1B52281A" w14:textId="5FB8F5CD" w:rsidR="000556F0" w:rsidRPr="007F0B11" w:rsidRDefault="000556F0" w:rsidP="000556F0">
      <w:pPr>
        <w:pStyle w:val="Paragraphedeliste"/>
        <w:numPr>
          <w:ilvl w:val="0"/>
          <w:numId w:val="1"/>
        </w:numPr>
        <w:rPr>
          <w:rFonts w:ascii="Myriad Pro" w:hAnsi="Myriad Pro"/>
        </w:rPr>
      </w:pPr>
      <w:r w:rsidRPr="007F0B11">
        <w:rPr>
          <w:rFonts w:ascii="Myriad Pro" w:hAnsi="Myriad Pro"/>
        </w:rPr>
        <w:t>Besoin d’avoir droit à la différence</w:t>
      </w:r>
    </w:p>
    <w:p w14:paraId="55BA9B07" w14:textId="2D95AC24" w:rsidR="0091614D" w:rsidRPr="007F0B11" w:rsidRDefault="0091614D" w:rsidP="000556F0">
      <w:pPr>
        <w:pStyle w:val="Paragraphedeliste"/>
        <w:numPr>
          <w:ilvl w:val="0"/>
          <w:numId w:val="1"/>
        </w:numPr>
        <w:rPr>
          <w:rFonts w:ascii="Myriad Pro" w:hAnsi="Myriad Pro"/>
        </w:rPr>
      </w:pPr>
      <w:r w:rsidRPr="007F0B11">
        <w:rPr>
          <w:rFonts w:ascii="Myriad Pro" w:hAnsi="Myriad Pro"/>
        </w:rPr>
        <w:t>Besoin d’être plus visible dans le milieu de l’emploi</w:t>
      </w:r>
    </w:p>
    <w:p w14:paraId="61F9A6FC" w14:textId="7B8DC3FC" w:rsidR="0091614D" w:rsidRPr="007F0B11" w:rsidRDefault="0091614D" w:rsidP="000556F0">
      <w:pPr>
        <w:pStyle w:val="Paragraphedeliste"/>
        <w:numPr>
          <w:ilvl w:val="0"/>
          <w:numId w:val="1"/>
        </w:numPr>
        <w:rPr>
          <w:rFonts w:ascii="Myriad Pro" w:hAnsi="Myriad Pro"/>
        </w:rPr>
      </w:pPr>
      <w:r w:rsidRPr="007F0B11">
        <w:rPr>
          <w:rFonts w:ascii="Myriad Pro" w:hAnsi="Myriad Pro"/>
        </w:rPr>
        <w:t xml:space="preserve">Pouvoir cibler les aptitudes spécifiques des personnes malvoyantes ou aveugles et les visibiliser (Ex. de formations telles que </w:t>
      </w:r>
      <w:proofErr w:type="spellStart"/>
      <w:r w:rsidRPr="007F0B11">
        <w:rPr>
          <w:rFonts w:ascii="Myriad Pro" w:hAnsi="Myriad Pro"/>
        </w:rPr>
        <w:t>Pretac</w:t>
      </w:r>
      <w:proofErr w:type="spellEnd"/>
      <w:r w:rsidRPr="007F0B11">
        <w:rPr>
          <w:rFonts w:ascii="Myriad Pro" w:hAnsi="Myriad Pro"/>
        </w:rPr>
        <w:t>+ pour la palpation mammaire)</w:t>
      </w:r>
    </w:p>
    <w:p w14:paraId="08A48B78" w14:textId="3423010A" w:rsidR="009568F3" w:rsidRPr="007F0B11" w:rsidRDefault="009568F3" w:rsidP="000556F0">
      <w:pPr>
        <w:pStyle w:val="Paragraphedeliste"/>
        <w:numPr>
          <w:ilvl w:val="0"/>
          <w:numId w:val="1"/>
        </w:numPr>
        <w:rPr>
          <w:rFonts w:ascii="Myriad Pro" w:hAnsi="Myriad Pro"/>
        </w:rPr>
      </w:pPr>
      <w:r w:rsidRPr="007F0B11">
        <w:rPr>
          <w:rFonts w:ascii="Myriad Pro" w:hAnsi="Myriad Pro"/>
        </w:rPr>
        <w:t>Créer des emplois qui puissent être exercés par des personnes handicapées</w:t>
      </w:r>
    </w:p>
    <w:p w14:paraId="3DEBB114" w14:textId="78AC7490" w:rsidR="00615366" w:rsidRPr="007F0B11" w:rsidRDefault="00615366" w:rsidP="000556F0">
      <w:pPr>
        <w:pStyle w:val="Paragraphedeliste"/>
        <w:numPr>
          <w:ilvl w:val="0"/>
          <w:numId w:val="1"/>
        </w:numPr>
        <w:rPr>
          <w:rFonts w:ascii="Myriad Pro" w:hAnsi="Myriad Pro"/>
        </w:rPr>
      </w:pPr>
      <w:r w:rsidRPr="007F0B11">
        <w:rPr>
          <w:rFonts w:ascii="Myriad Pro" w:hAnsi="Myriad Pro"/>
        </w:rPr>
        <w:t>Pouvoir trouver des exemples de personnes qui font le même travail (ou le travail que la personne aveugle ou malvoyante souhaite faire) et qui ont le même handicap : pouvoir se mettre en réseau, apprendre de leurs expériences, poser des questions, etc. Pouvoir connaître les stratégies que ces personnes utilisent pour être performantes.</w:t>
      </w:r>
    </w:p>
    <w:p w14:paraId="0B00C050" w14:textId="4365AE71" w:rsidR="00615366" w:rsidRPr="007F0B11" w:rsidRDefault="00615366" w:rsidP="00615366">
      <w:pPr>
        <w:pStyle w:val="Paragraphedeliste"/>
        <w:numPr>
          <w:ilvl w:val="1"/>
          <w:numId w:val="1"/>
        </w:numPr>
        <w:rPr>
          <w:rFonts w:ascii="Myriad Pro" w:hAnsi="Myriad Pro"/>
        </w:rPr>
      </w:pPr>
      <w:r w:rsidRPr="007F0B11">
        <w:rPr>
          <w:rFonts w:ascii="Myriad Pro" w:hAnsi="Myriad Pro"/>
        </w:rPr>
        <w:t xml:space="preserve">Possibilité d’indiquer son métier et son handicap, par exemple sur un réseau social comme LinkedIn. Pouvoir ensuite </w:t>
      </w:r>
      <w:proofErr w:type="gramStart"/>
      <w:r w:rsidRPr="007F0B11">
        <w:rPr>
          <w:rFonts w:ascii="Myriad Pro" w:hAnsi="Myriad Pro"/>
        </w:rPr>
        <w:t>faire</w:t>
      </w:r>
      <w:proofErr w:type="gramEnd"/>
      <w:r w:rsidRPr="007F0B11">
        <w:rPr>
          <w:rFonts w:ascii="Myriad Pro" w:hAnsi="Myriad Pro"/>
        </w:rPr>
        <w:t xml:space="preserve"> une recherche par métier et handicap pour trouver les personnes aux profils similaires.</w:t>
      </w:r>
    </w:p>
    <w:p w14:paraId="7B3FEE72" w14:textId="74517410" w:rsidR="0043421F" w:rsidRPr="007F0B11" w:rsidRDefault="0043421F" w:rsidP="0043421F">
      <w:pPr>
        <w:pStyle w:val="Paragraphedeliste"/>
        <w:numPr>
          <w:ilvl w:val="0"/>
          <w:numId w:val="1"/>
        </w:numPr>
        <w:rPr>
          <w:rFonts w:ascii="Myriad Pro" w:hAnsi="Myriad Pro"/>
        </w:rPr>
      </w:pPr>
      <w:r w:rsidRPr="007F0B11">
        <w:rPr>
          <w:rFonts w:ascii="Myriad Pro" w:hAnsi="Myriad Pro"/>
        </w:rPr>
        <w:t>Les cadres et les collaboratrices et collaborateurs des ressources humaines devraient également être informés des moyens auxiliaires et du soutien financier de l'AI en cas d'embauche de personnes handicapées.</w:t>
      </w:r>
    </w:p>
    <w:p w14:paraId="2EE1FA19" w14:textId="521B4557" w:rsidR="0043421F" w:rsidRPr="007F0B11" w:rsidRDefault="0043421F" w:rsidP="0043421F">
      <w:pPr>
        <w:pStyle w:val="Paragraphedeliste"/>
        <w:numPr>
          <w:ilvl w:val="0"/>
          <w:numId w:val="1"/>
        </w:numPr>
        <w:rPr>
          <w:rFonts w:ascii="Myriad Pro" w:hAnsi="Myriad Pro"/>
        </w:rPr>
      </w:pPr>
      <w:r w:rsidRPr="007F0B11">
        <w:rPr>
          <w:rFonts w:ascii="Myriad Pro" w:hAnsi="Myriad Pro"/>
        </w:rPr>
        <w:t>Le modèle d’école inclusive devrait être favorisé pour offrir aux enfants avec handicap un soutien ciblé et favoriser la sensibilisation de tous les enfants.</w:t>
      </w:r>
    </w:p>
    <w:p w14:paraId="593EF875" w14:textId="6905D90C" w:rsidR="000556F0" w:rsidRPr="007F0B11" w:rsidRDefault="000556F0" w:rsidP="00974995">
      <w:pPr>
        <w:pStyle w:val="Titre2"/>
      </w:pPr>
      <w:r w:rsidRPr="007F0B11">
        <w:lastRenderedPageBreak/>
        <w:t>Remarques générales</w:t>
      </w:r>
    </w:p>
    <w:p w14:paraId="304D2AC8" w14:textId="3806182D" w:rsidR="00615366" w:rsidRPr="007F0B11" w:rsidRDefault="00615366" w:rsidP="00615366">
      <w:pPr>
        <w:pStyle w:val="Paragraphedeliste"/>
        <w:numPr>
          <w:ilvl w:val="0"/>
          <w:numId w:val="7"/>
        </w:numPr>
        <w:rPr>
          <w:rFonts w:ascii="Myriad Pro" w:hAnsi="Myriad Pro"/>
        </w:rPr>
      </w:pPr>
      <w:r w:rsidRPr="007F0B11">
        <w:rPr>
          <w:rFonts w:ascii="Myriad Pro" w:hAnsi="Myriad Pro"/>
        </w:rPr>
        <w:t>La formation de base est plutôt accessible, c’est le marché du travail qui n’est pas assez ouvert</w:t>
      </w:r>
    </w:p>
    <w:p w14:paraId="20649E6B" w14:textId="739B8513" w:rsidR="000556F0" w:rsidRPr="007F0B11" w:rsidRDefault="000556F0" w:rsidP="000556F0">
      <w:pPr>
        <w:pStyle w:val="Paragraphedeliste"/>
        <w:numPr>
          <w:ilvl w:val="0"/>
          <w:numId w:val="4"/>
        </w:numPr>
        <w:rPr>
          <w:rFonts w:ascii="Myriad Pro" w:hAnsi="Myriad Pro"/>
        </w:rPr>
      </w:pPr>
      <w:r w:rsidRPr="007F0B11">
        <w:rPr>
          <w:rFonts w:ascii="Myriad Pro" w:hAnsi="Myriad Pro"/>
        </w:rPr>
        <w:t xml:space="preserve">Dans le système actuel, il est impossible pour les personnes malvoyantes ou aveugles </w:t>
      </w:r>
      <w:r w:rsidR="0091614D" w:rsidRPr="007F0B11">
        <w:rPr>
          <w:rFonts w:ascii="Myriad Pro" w:hAnsi="Myriad Pro"/>
        </w:rPr>
        <w:t>d’avoir une efficience et un rendement égaux à ceux d’une personne voyante.</w:t>
      </w:r>
    </w:p>
    <w:p w14:paraId="023C98A9" w14:textId="3E8B03F6" w:rsidR="0091614D" w:rsidRPr="007F0B11" w:rsidRDefault="0091614D" w:rsidP="000556F0">
      <w:pPr>
        <w:pStyle w:val="Paragraphedeliste"/>
        <w:numPr>
          <w:ilvl w:val="0"/>
          <w:numId w:val="4"/>
        </w:numPr>
        <w:rPr>
          <w:rFonts w:ascii="Myriad Pro" w:hAnsi="Myriad Pro"/>
        </w:rPr>
      </w:pPr>
      <w:r w:rsidRPr="007F0B11">
        <w:rPr>
          <w:rFonts w:ascii="Myriad Pro" w:hAnsi="Myriad Pro"/>
        </w:rPr>
        <w:t xml:space="preserve">La réalité est que pas tous les métiers peuvent être exercés par des personnes malvoyantes ou aveugles. </w:t>
      </w:r>
    </w:p>
    <w:p w14:paraId="7623D7A5" w14:textId="3F61166A" w:rsidR="00645F63" w:rsidRPr="007F0B11" w:rsidRDefault="00645F63" w:rsidP="000556F0">
      <w:pPr>
        <w:pStyle w:val="Paragraphedeliste"/>
        <w:numPr>
          <w:ilvl w:val="0"/>
          <w:numId w:val="4"/>
        </w:numPr>
        <w:rPr>
          <w:rFonts w:ascii="Myriad Pro" w:hAnsi="Myriad Pro"/>
        </w:rPr>
      </w:pPr>
      <w:r w:rsidRPr="007F0B11">
        <w:rPr>
          <w:rFonts w:ascii="Myriad Pro" w:hAnsi="Myriad Pro"/>
        </w:rPr>
        <w:t>L'indemnisation pourrait conduire à l'égalité des chances, car il y a des compétences qui ne peuvent plus être apprises, dû aux handicaps de la personne</w:t>
      </w:r>
    </w:p>
    <w:p w14:paraId="5C7B5701" w14:textId="57A4433A" w:rsidR="0091614D" w:rsidRPr="007F0B11" w:rsidRDefault="0091614D" w:rsidP="00974995">
      <w:pPr>
        <w:pStyle w:val="Titre1"/>
      </w:pPr>
      <w:r w:rsidRPr="007F0B11">
        <w:t>Autonomie</w:t>
      </w:r>
    </w:p>
    <w:p w14:paraId="53B3EC19" w14:textId="3AD773A9" w:rsidR="00E17A1B" w:rsidRPr="007F0B11" w:rsidRDefault="00E17A1B" w:rsidP="00974995">
      <w:pPr>
        <w:pStyle w:val="Titre2"/>
      </w:pPr>
      <w:proofErr w:type="spellStart"/>
      <w:r w:rsidRPr="007F0B11">
        <w:t>Principales</w:t>
      </w:r>
      <w:proofErr w:type="spellEnd"/>
      <w:r w:rsidRPr="007F0B11">
        <w:t xml:space="preserve"> </w:t>
      </w:r>
      <w:proofErr w:type="spellStart"/>
      <w:r w:rsidRPr="007F0B11">
        <w:t>difficultés</w:t>
      </w:r>
      <w:proofErr w:type="spellEnd"/>
      <w:r w:rsidRPr="007F0B11">
        <w:t xml:space="preserve"> </w:t>
      </w:r>
      <w:proofErr w:type="spellStart"/>
      <w:r w:rsidRPr="007F0B11">
        <w:t>rencontrées</w:t>
      </w:r>
      <w:proofErr w:type="spellEnd"/>
    </w:p>
    <w:p w14:paraId="0DAC043E" w14:textId="1D92F951" w:rsidR="00E17A1B" w:rsidRPr="007F0B11" w:rsidRDefault="00E17A1B" w:rsidP="00014338">
      <w:pPr>
        <w:pStyle w:val="Titre3"/>
        <w:rPr>
          <w:rFonts w:ascii="Myriad Pro" w:hAnsi="Myriad Pro"/>
        </w:rPr>
      </w:pPr>
      <w:r w:rsidRPr="007F0B11">
        <w:rPr>
          <w:rFonts w:ascii="Myriad Pro" w:hAnsi="Myriad Pro"/>
        </w:rPr>
        <w:t>Déplacements</w:t>
      </w:r>
    </w:p>
    <w:p w14:paraId="1B2B66EA" w14:textId="4010E275" w:rsidR="00E17A1B" w:rsidRPr="007F0B11" w:rsidRDefault="00E17A1B" w:rsidP="00E17A1B">
      <w:pPr>
        <w:pStyle w:val="Paragraphedeliste"/>
        <w:numPr>
          <w:ilvl w:val="0"/>
          <w:numId w:val="1"/>
        </w:numPr>
        <w:rPr>
          <w:rFonts w:ascii="Myriad Pro" w:hAnsi="Myriad Pro"/>
        </w:rPr>
      </w:pPr>
      <w:r w:rsidRPr="007F0B11">
        <w:rPr>
          <w:rFonts w:ascii="Myriad Pro" w:hAnsi="Myriad Pro"/>
        </w:rPr>
        <w:t>La signalisation des passages piétons n’est pas toujours claire (volume de la sonnerie trop bas, vibreur qui ne fonctionne pas, flèche de signalisation dans le mauvais sens, etc.)</w:t>
      </w:r>
    </w:p>
    <w:p w14:paraId="62CC7F90" w14:textId="3CD4A469" w:rsidR="008A1611" w:rsidRPr="007F0B11" w:rsidRDefault="008A1611" w:rsidP="00E17A1B">
      <w:pPr>
        <w:pStyle w:val="Paragraphedeliste"/>
        <w:numPr>
          <w:ilvl w:val="0"/>
          <w:numId w:val="1"/>
        </w:numPr>
        <w:rPr>
          <w:rFonts w:ascii="Myriad Pro" w:hAnsi="Myriad Pro"/>
        </w:rPr>
      </w:pPr>
      <w:r w:rsidRPr="007F0B11">
        <w:rPr>
          <w:rFonts w:ascii="Myriad Pro" w:hAnsi="Myriad Pro"/>
        </w:rPr>
        <w:t>Chaque ville a son propre réseau de transports en commun, qui fonctionne différemment : signalisation, numérotation, annonce, horaire, etc.</w:t>
      </w:r>
    </w:p>
    <w:p w14:paraId="44B42D0E" w14:textId="57D42159" w:rsidR="008A1611" w:rsidRPr="007F0B11" w:rsidRDefault="008A1611" w:rsidP="00E17A1B">
      <w:pPr>
        <w:pStyle w:val="Paragraphedeliste"/>
        <w:numPr>
          <w:ilvl w:val="0"/>
          <w:numId w:val="1"/>
        </w:numPr>
        <w:rPr>
          <w:rFonts w:ascii="Myriad Pro" w:hAnsi="Myriad Pro"/>
        </w:rPr>
      </w:pPr>
      <w:r w:rsidRPr="007F0B11">
        <w:rPr>
          <w:rFonts w:ascii="Myriad Pro" w:hAnsi="Myriad Pro"/>
        </w:rPr>
        <w:t>Les numéros inscrits sur les bus/tram sont souvent peu visibles (personnes malvoyantes)</w:t>
      </w:r>
    </w:p>
    <w:p w14:paraId="6956A5F1" w14:textId="01D5E1BC" w:rsidR="00BB6898" w:rsidRPr="007F0B11" w:rsidRDefault="00BB6898" w:rsidP="00014338">
      <w:pPr>
        <w:pStyle w:val="Titre3"/>
        <w:rPr>
          <w:rFonts w:ascii="Myriad Pro" w:hAnsi="Myriad Pro"/>
        </w:rPr>
      </w:pPr>
      <w:r w:rsidRPr="007F0B11">
        <w:rPr>
          <w:rFonts w:ascii="Myriad Pro" w:hAnsi="Myriad Pro"/>
        </w:rPr>
        <w:t>Administration</w:t>
      </w:r>
    </w:p>
    <w:p w14:paraId="05419416" w14:textId="0E36F3E4" w:rsidR="00BB6898" w:rsidRPr="007F0B11" w:rsidRDefault="00BB6898" w:rsidP="00BB6898">
      <w:pPr>
        <w:pStyle w:val="Paragraphedeliste"/>
        <w:numPr>
          <w:ilvl w:val="0"/>
          <w:numId w:val="1"/>
        </w:numPr>
        <w:rPr>
          <w:rFonts w:ascii="Myriad Pro" w:hAnsi="Myriad Pro"/>
          <w:b/>
          <w:bCs/>
        </w:rPr>
      </w:pPr>
      <w:r w:rsidRPr="007F0B11">
        <w:rPr>
          <w:rFonts w:ascii="Myriad Pro" w:hAnsi="Myriad Pro"/>
        </w:rPr>
        <w:t xml:space="preserve">Contribution d’assistance, AVS : la charge administrative peut être difficile à gérer. </w:t>
      </w:r>
    </w:p>
    <w:p w14:paraId="6D372ED1" w14:textId="6660DAC3" w:rsidR="00615366" w:rsidRPr="007F0B11" w:rsidRDefault="00615366" w:rsidP="00615366">
      <w:pPr>
        <w:pStyle w:val="Titre3"/>
        <w:rPr>
          <w:rFonts w:ascii="Myriad Pro" w:hAnsi="Myriad Pro"/>
        </w:rPr>
      </w:pPr>
      <w:r w:rsidRPr="007F0B11">
        <w:rPr>
          <w:rFonts w:ascii="Myriad Pro" w:hAnsi="Myriad Pro"/>
        </w:rPr>
        <w:t>Loisirs</w:t>
      </w:r>
    </w:p>
    <w:p w14:paraId="2CB56918" w14:textId="0B2B28F9" w:rsidR="00615366" w:rsidRPr="007F0B11" w:rsidRDefault="00615366" w:rsidP="00615366">
      <w:pPr>
        <w:pStyle w:val="Paragraphedeliste"/>
        <w:numPr>
          <w:ilvl w:val="0"/>
          <w:numId w:val="1"/>
        </w:numPr>
        <w:rPr>
          <w:rFonts w:ascii="Myriad Pro" w:hAnsi="Myriad Pro"/>
        </w:rPr>
      </w:pPr>
      <w:r w:rsidRPr="007F0B11">
        <w:rPr>
          <w:rFonts w:ascii="Myriad Pro" w:hAnsi="Myriad Pro"/>
        </w:rPr>
        <w:t>Amplificateur de la guitare électrique contient beaucoup de boutons à manipuler : difficile de savoir quel bouton correspond à quelle commande et ensuite quel degré la personne choisit.</w:t>
      </w:r>
    </w:p>
    <w:p w14:paraId="06703AC0" w14:textId="143C405A" w:rsidR="00BB6898" w:rsidRPr="007F0B11" w:rsidRDefault="00BB6898" w:rsidP="00014338">
      <w:pPr>
        <w:pStyle w:val="Titre3"/>
        <w:rPr>
          <w:rFonts w:ascii="Myriad Pro" w:hAnsi="Myriad Pro"/>
        </w:rPr>
      </w:pPr>
      <w:r w:rsidRPr="007F0B11">
        <w:rPr>
          <w:rFonts w:ascii="Myriad Pro" w:hAnsi="Myriad Pro"/>
        </w:rPr>
        <w:t>Autres</w:t>
      </w:r>
    </w:p>
    <w:p w14:paraId="667D72DE" w14:textId="26C45183" w:rsidR="00BB6898" w:rsidRPr="007F0B11" w:rsidRDefault="00BB6898" w:rsidP="00BB6898">
      <w:pPr>
        <w:pStyle w:val="Paragraphedeliste"/>
        <w:numPr>
          <w:ilvl w:val="0"/>
          <w:numId w:val="1"/>
        </w:numPr>
        <w:rPr>
          <w:rFonts w:ascii="Myriad Pro" w:hAnsi="Myriad Pro"/>
        </w:rPr>
      </w:pPr>
      <w:r w:rsidRPr="007F0B11">
        <w:rPr>
          <w:rFonts w:ascii="Myriad Pro" w:hAnsi="Myriad Pro"/>
        </w:rPr>
        <w:t xml:space="preserve">Avec une apparente accessibilité grandissante, qui passe souvent par la digitalisation des services, l’aide humaine disparait de plus en plus. </w:t>
      </w:r>
    </w:p>
    <w:p w14:paraId="324AF820" w14:textId="2343BEC3" w:rsidR="00E17A1B" w:rsidRPr="007F0B11" w:rsidRDefault="00E17A1B" w:rsidP="00974995">
      <w:pPr>
        <w:pStyle w:val="Titre2"/>
      </w:pPr>
      <w:r w:rsidRPr="007F0B11">
        <w:t>Besoins principaux</w:t>
      </w:r>
    </w:p>
    <w:p w14:paraId="78FA105C" w14:textId="5477CE64" w:rsidR="00E17A1B" w:rsidRPr="007F0B11" w:rsidRDefault="00E17A1B" w:rsidP="00E17A1B">
      <w:pPr>
        <w:pStyle w:val="Paragraphedeliste"/>
        <w:numPr>
          <w:ilvl w:val="0"/>
          <w:numId w:val="1"/>
        </w:numPr>
        <w:rPr>
          <w:rFonts w:ascii="Myriad Pro" w:hAnsi="Myriad Pro"/>
        </w:rPr>
      </w:pPr>
      <w:r w:rsidRPr="007F0B11">
        <w:rPr>
          <w:rFonts w:ascii="Myriad Pro" w:hAnsi="Myriad Pro"/>
        </w:rPr>
        <w:t>Pouvoir se déplacer librement, de manière autonome</w:t>
      </w:r>
    </w:p>
    <w:p w14:paraId="1335B294" w14:textId="2CA03739" w:rsidR="00BB6898" w:rsidRPr="007F0B11" w:rsidRDefault="00BB6898" w:rsidP="00E17A1B">
      <w:pPr>
        <w:pStyle w:val="Paragraphedeliste"/>
        <w:numPr>
          <w:ilvl w:val="0"/>
          <w:numId w:val="1"/>
        </w:numPr>
        <w:rPr>
          <w:rFonts w:ascii="Myriad Pro" w:hAnsi="Myriad Pro"/>
        </w:rPr>
      </w:pPr>
      <w:r w:rsidRPr="007F0B11">
        <w:rPr>
          <w:rFonts w:ascii="Myriad Pro" w:hAnsi="Myriad Pro"/>
        </w:rPr>
        <w:t>Limiter les barrières et simplifier l’utilisation de la contribution d’assistance et autres aides</w:t>
      </w:r>
    </w:p>
    <w:p w14:paraId="177F1CB2" w14:textId="3635BC9E" w:rsidR="00E17A1B" w:rsidRPr="007F0B11" w:rsidRDefault="00E17A1B" w:rsidP="00974995">
      <w:pPr>
        <w:pStyle w:val="Titre2"/>
      </w:pPr>
      <w:r w:rsidRPr="007F0B11">
        <w:t>Remarques générales</w:t>
      </w:r>
    </w:p>
    <w:p w14:paraId="4691DA95" w14:textId="23F44FA8" w:rsidR="00E17A1B" w:rsidRPr="007F0B11" w:rsidRDefault="00E17A1B" w:rsidP="00E17A1B">
      <w:pPr>
        <w:pStyle w:val="Paragraphedeliste"/>
        <w:numPr>
          <w:ilvl w:val="0"/>
          <w:numId w:val="4"/>
        </w:numPr>
        <w:rPr>
          <w:rFonts w:ascii="Myriad Pro" w:hAnsi="Myriad Pro"/>
        </w:rPr>
      </w:pPr>
      <w:r w:rsidRPr="007F0B11">
        <w:rPr>
          <w:rFonts w:ascii="Myriad Pro" w:hAnsi="Myriad Pro"/>
        </w:rPr>
        <w:t>Les personnes malvoyantes ou aveugles demandent parfois aux personnes voyantes de « voir pour elles »</w:t>
      </w:r>
    </w:p>
    <w:p w14:paraId="6EA09767" w14:textId="683EF4E8" w:rsidR="00E17A1B" w:rsidRPr="007F0B11" w:rsidRDefault="00E17A1B" w:rsidP="00E17A1B">
      <w:pPr>
        <w:pStyle w:val="Paragraphedeliste"/>
        <w:numPr>
          <w:ilvl w:val="0"/>
          <w:numId w:val="4"/>
        </w:numPr>
        <w:rPr>
          <w:rFonts w:ascii="Myriad Pro" w:hAnsi="Myriad Pro"/>
        </w:rPr>
      </w:pPr>
      <w:r w:rsidRPr="007F0B11">
        <w:rPr>
          <w:rFonts w:ascii="Myriad Pro" w:hAnsi="Myriad Pro"/>
        </w:rPr>
        <w:t>Il y a certaines limites à accepter, mais il faut tout faire pour rendre les choses accessibles</w:t>
      </w:r>
    </w:p>
    <w:p w14:paraId="638FE1D3" w14:textId="77777777" w:rsidR="0091614D" w:rsidRPr="006259F7" w:rsidRDefault="0091614D" w:rsidP="0091614D">
      <w:pPr>
        <w:rPr>
          <w:rFonts w:ascii="Myriad Pro" w:hAnsi="Myriad Pro"/>
        </w:rPr>
      </w:pPr>
    </w:p>
    <w:sectPr w:rsidR="0091614D" w:rsidRPr="006259F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B784" w14:textId="77777777" w:rsidR="006259F7" w:rsidRDefault="006259F7" w:rsidP="006259F7">
      <w:pPr>
        <w:spacing w:after="0" w:line="240" w:lineRule="auto"/>
      </w:pPr>
      <w:r>
        <w:separator/>
      </w:r>
    </w:p>
  </w:endnote>
  <w:endnote w:type="continuationSeparator" w:id="0">
    <w:p w14:paraId="454F246A" w14:textId="77777777" w:rsidR="006259F7" w:rsidRDefault="006259F7" w:rsidP="0062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12A4" w14:textId="3063935D" w:rsidR="006259F7" w:rsidRPr="006259F7" w:rsidRDefault="006259F7" w:rsidP="006259F7">
    <w:pPr>
      <w:pStyle w:val="Pieddepage"/>
      <w:rPr>
        <w:rFonts w:ascii="Myriad Pro" w:hAnsi="Myriad Pro"/>
      </w:rPr>
    </w:pPr>
    <w:r>
      <w:rPr>
        <w:rFonts w:ascii="Myriad Pro" w:hAnsi="Myriad Pro"/>
      </w:rPr>
      <w:t>Fondation pour la Recherche en faveur des personnes Handicapées</w:t>
    </w:r>
  </w:p>
  <w:p w14:paraId="013C0A55" w14:textId="31E1FB64" w:rsidR="006259F7" w:rsidRPr="006259F7" w:rsidRDefault="006259F7" w:rsidP="006259F7">
    <w:pPr>
      <w:pStyle w:val="Pieddepage"/>
      <w:rPr>
        <w:rFonts w:ascii="Myriad Pro" w:hAnsi="Myriad Pro"/>
      </w:rPr>
    </w:pPr>
    <w:r w:rsidRPr="006259F7">
      <w:rPr>
        <w:rFonts w:ascii="Myriad Pro" w:hAnsi="Myriad Pro"/>
      </w:rPr>
      <w:t xml:space="preserve">Innovation Booster </w:t>
    </w:r>
    <w:proofErr w:type="spellStart"/>
    <w:r w:rsidRPr="006259F7">
      <w:rPr>
        <w:rFonts w:ascii="Myriad Pro" w:hAnsi="Myriad Pro"/>
      </w:rPr>
      <w:t>Technology</w:t>
    </w:r>
    <w:proofErr w:type="spellEnd"/>
    <w:r w:rsidRPr="006259F7">
      <w:rPr>
        <w:rFonts w:ascii="Myriad Pro" w:hAnsi="Myriad Pro"/>
      </w:rPr>
      <w:t xml:space="preserve"> &amp; </w:t>
    </w:r>
    <w:proofErr w:type="spellStart"/>
    <w:r w:rsidRPr="006259F7">
      <w:rPr>
        <w:rFonts w:ascii="Myriad Pro" w:hAnsi="Myriad Pro"/>
      </w:rPr>
      <w:t>Special</w:t>
    </w:r>
    <w:proofErr w:type="spellEnd"/>
    <w:r w:rsidRPr="006259F7">
      <w:rPr>
        <w:rFonts w:ascii="Myriad Pro" w:hAnsi="Myriad Pro"/>
      </w:rPr>
      <w:t xml:space="preserve"> </w:t>
    </w:r>
    <w:proofErr w:type="spellStart"/>
    <w:r w:rsidRPr="006259F7">
      <w:rPr>
        <w:rFonts w:ascii="Myriad Pro" w:hAnsi="Myriad Pro"/>
      </w:rPr>
      <w:t>Needs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83A" w14:textId="77777777" w:rsidR="006259F7" w:rsidRDefault="006259F7" w:rsidP="006259F7">
      <w:pPr>
        <w:spacing w:after="0" w:line="240" w:lineRule="auto"/>
      </w:pPr>
      <w:r>
        <w:separator/>
      </w:r>
    </w:p>
  </w:footnote>
  <w:footnote w:type="continuationSeparator" w:id="0">
    <w:p w14:paraId="2152F088" w14:textId="77777777" w:rsidR="006259F7" w:rsidRDefault="006259F7" w:rsidP="00625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36F"/>
    <w:multiLevelType w:val="hybridMultilevel"/>
    <w:tmpl w:val="0240CC24"/>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0D55C20"/>
    <w:multiLevelType w:val="hybridMultilevel"/>
    <w:tmpl w:val="FCC6D51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7B523AD"/>
    <w:multiLevelType w:val="multilevel"/>
    <w:tmpl w:val="829AB1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FFB28CC"/>
    <w:multiLevelType w:val="multilevel"/>
    <w:tmpl w:val="9D44B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254A69"/>
    <w:multiLevelType w:val="multilevel"/>
    <w:tmpl w:val="577E18D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3284B7C"/>
    <w:multiLevelType w:val="multilevel"/>
    <w:tmpl w:val="19BED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1C9711F"/>
    <w:multiLevelType w:val="multilevel"/>
    <w:tmpl w:val="922E6A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9B6221"/>
    <w:multiLevelType w:val="multilevel"/>
    <w:tmpl w:val="0FAE0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B70152"/>
    <w:multiLevelType w:val="hybridMultilevel"/>
    <w:tmpl w:val="795C4222"/>
    <w:lvl w:ilvl="0" w:tplc="B5423A72">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D395161"/>
    <w:multiLevelType w:val="hybridMultilevel"/>
    <w:tmpl w:val="00949762"/>
    <w:lvl w:ilvl="0" w:tplc="6ACEF9B6">
      <w:numFmt w:val="bullet"/>
      <w:lvlText w:val="-"/>
      <w:lvlJc w:val="left"/>
      <w:pPr>
        <w:ind w:left="720" w:hanging="360"/>
      </w:pPr>
      <w:rPr>
        <w:rFonts w:ascii="Myriad Pro" w:eastAsiaTheme="minorHAnsi" w:hAnsi="Myriad Pro" w:cstheme="minorBidi" w:hint="default"/>
      </w:rPr>
    </w:lvl>
    <w:lvl w:ilvl="1" w:tplc="95A2FFD0">
      <w:numFmt w:val="bullet"/>
      <w:lvlText w:val=""/>
      <w:lvlJc w:val="left"/>
      <w:pPr>
        <w:ind w:left="1440" w:hanging="360"/>
      </w:pPr>
      <w:rPr>
        <w:rFonts w:ascii="Symbol" w:eastAsiaTheme="minorHAnsi" w:hAnsi="Symbol"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75866874">
    <w:abstractNumId w:val="8"/>
  </w:num>
  <w:num w:numId="2" w16cid:durableId="145361926">
    <w:abstractNumId w:val="7"/>
  </w:num>
  <w:num w:numId="3" w16cid:durableId="309680025">
    <w:abstractNumId w:val="3"/>
  </w:num>
  <w:num w:numId="4" w16cid:durableId="963577684">
    <w:abstractNumId w:val="0"/>
  </w:num>
  <w:num w:numId="5" w16cid:durableId="743914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005466">
    <w:abstractNumId w:val="6"/>
  </w:num>
  <w:num w:numId="7" w16cid:durableId="1891918368">
    <w:abstractNumId w:val="1"/>
  </w:num>
  <w:num w:numId="8" w16cid:durableId="1436906969">
    <w:abstractNumId w:val="5"/>
  </w:num>
  <w:num w:numId="9" w16cid:durableId="125509818">
    <w:abstractNumId w:val="2"/>
  </w:num>
  <w:num w:numId="10" w16cid:durableId="593786336">
    <w:abstractNumId w:val="4"/>
  </w:num>
  <w:num w:numId="11" w16cid:durableId="359012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74"/>
    <w:rsid w:val="00014338"/>
    <w:rsid w:val="00034874"/>
    <w:rsid w:val="000556F0"/>
    <w:rsid w:val="00130A61"/>
    <w:rsid w:val="00186AC1"/>
    <w:rsid w:val="00267AA4"/>
    <w:rsid w:val="002C02E1"/>
    <w:rsid w:val="00396AFA"/>
    <w:rsid w:val="003B22F0"/>
    <w:rsid w:val="00433277"/>
    <w:rsid w:val="0043421F"/>
    <w:rsid w:val="00446B11"/>
    <w:rsid w:val="005808C2"/>
    <w:rsid w:val="005B1FE3"/>
    <w:rsid w:val="00615366"/>
    <w:rsid w:val="006259F7"/>
    <w:rsid w:val="00645F63"/>
    <w:rsid w:val="00690B44"/>
    <w:rsid w:val="006A4F24"/>
    <w:rsid w:val="006E786C"/>
    <w:rsid w:val="00770BBB"/>
    <w:rsid w:val="00774C18"/>
    <w:rsid w:val="007D1804"/>
    <w:rsid w:val="007E2E29"/>
    <w:rsid w:val="007F0B11"/>
    <w:rsid w:val="008A1611"/>
    <w:rsid w:val="008D4185"/>
    <w:rsid w:val="008E1B9D"/>
    <w:rsid w:val="0091614D"/>
    <w:rsid w:val="009568F3"/>
    <w:rsid w:val="00963709"/>
    <w:rsid w:val="00974995"/>
    <w:rsid w:val="00A853A3"/>
    <w:rsid w:val="00BB6898"/>
    <w:rsid w:val="00BE6B3A"/>
    <w:rsid w:val="00C0699B"/>
    <w:rsid w:val="00C94F78"/>
    <w:rsid w:val="00CC7907"/>
    <w:rsid w:val="00D33C63"/>
    <w:rsid w:val="00E10077"/>
    <w:rsid w:val="00E16FCD"/>
    <w:rsid w:val="00E17A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225D0B"/>
  <w15:chartTrackingRefBased/>
  <w15:docId w15:val="{507238CA-E842-4938-A766-AD68943E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07"/>
    <w:pPr>
      <w:spacing w:after="120" w:line="276" w:lineRule="auto"/>
    </w:pPr>
  </w:style>
  <w:style w:type="paragraph" w:styleId="Titre1">
    <w:name w:val="heading 1"/>
    <w:basedOn w:val="Normal"/>
    <w:next w:val="Normal"/>
    <w:link w:val="Titre1Car"/>
    <w:uiPriority w:val="9"/>
    <w:qFormat/>
    <w:rsid w:val="00974995"/>
    <w:pPr>
      <w:keepNext/>
      <w:keepLines/>
      <w:numPr>
        <w:numId w:val="10"/>
      </w:numPr>
      <w:spacing w:before="240" w:after="0"/>
      <w:outlineLvl w:val="0"/>
    </w:pPr>
    <w:rPr>
      <w:rFonts w:ascii="Myriad Pro" w:eastAsiaTheme="majorEastAsia" w:hAnsi="Myriad Pro" w:cstheme="majorBidi"/>
      <w:b/>
      <w:bCs/>
      <w:color w:val="1F3864" w:themeColor="accent1" w:themeShade="80"/>
      <w:sz w:val="24"/>
      <w:szCs w:val="24"/>
    </w:rPr>
  </w:style>
  <w:style w:type="paragraph" w:styleId="Titre2">
    <w:name w:val="heading 2"/>
    <w:basedOn w:val="Normal"/>
    <w:next w:val="Normal"/>
    <w:link w:val="Titre2Car"/>
    <w:uiPriority w:val="9"/>
    <w:unhideWhenUsed/>
    <w:qFormat/>
    <w:rsid w:val="00974995"/>
    <w:pPr>
      <w:keepNext/>
      <w:keepLines/>
      <w:numPr>
        <w:ilvl w:val="1"/>
        <w:numId w:val="10"/>
      </w:numPr>
      <w:spacing w:before="240" w:after="0"/>
      <w:outlineLvl w:val="1"/>
    </w:pPr>
    <w:rPr>
      <w:rFonts w:ascii="Myriad Pro" w:eastAsiaTheme="majorEastAsia" w:hAnsi="Myriad Pro" w:cstheme="majorBidi"/>
      <w:color w:val="2F5496" w:themeColor="accent1" w:themeShade="BF"/>
      <w:sz w:val="24"/>
      <w:szCs w:val="24"/>
      <w:lang w:val="de-CH"/>
    </w:rPr>
  </w:style>
  <w:style w:type="paragraph" w:styleId="Titre3">
    <w:name w:val="heading 3"/>
    <w:basedOn w:val="Normal"/>
    <w:next w:val="Normal"/>
    <w:link w:val="Titre3Car"/>
    <w:uiPriority w:val="9"/>
    <w:unhideWhenUsed/>
    <w:qFormat/>
    <w:rsid w:val="00014338"/>
    <w:pPr>
      <w:numPr>
        <w:ilvl w:val="2"/>
        <w:numId w:val="10"/>
      </w:numPr>
      <w:outlineLvl w:val="2"/>
    </w:pPr>
    <w:rPr>
      <w:b/>
      <w:bCs/>
    </w:rPr>
  </w:style>
  <w:style w:type="paragraph" w:styleId="Titre4">
    <w:name w:val="heading 4"/>
    <w:basedOn w:val="Normal"/>
    <w:next w:val="Normal"/>
    <w:link w:val="Titre4Car"/>
    <w:uiPriority w:val="9"/>
    <w:semiHidden/>
    <w:unhideWhenUsed/>
    <w:qFormat/>
    <w:rsid w:val="00974995"/>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7499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7499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7499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7499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7499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3709"/>
    <w:pPr>
      <w:ind w:left="720"/>
      <w:contextualSpacing/>
    </w:pPr>
  </w:style>
  <w:style w:type="character" w:styleId="Lienhypertexte">
    <w:name w:val="Hyperlink"/>
    <w:basedOn w:val="Policepardfaut"/>
    <w:uiPriority w:val="99"/>
    <w:unhideWhenUsed/>
    <w:rsid w:val="006A4F24"/>
    <w:rPr>
      <w:color w:val="0563C1" w:themeColor="hyperlink"/>
      <w:u w:val="single"/>
    </w:rPr>
  </w:style>
  <w:style w:type="character" w:styleId="Mentionnonrsolue">
    <w:name w:val="Unresolved Mention"/>
    <w:basedOn w:val="Policepardfaut"/>
    <w:uiPriority w:val="99"/>
    <w:semiHidden/>
    <w:unhideWhenUsed/>
    <w:rsid w:val="006A4F24"/>
    <w:rPr>
      <w:color w:val="605E5C"/>
      <w:shd w:val="clear" w:color="auto" w:fill="E1DFDD"/>
    </w:rPr>
  </w:style>
  <w:style w:type="table" w:styleId="Grilledutableau">
    <w:name w:val="Table Grid"/>
    <w:basedOn w:val="TableauNormal"/>
    <w:uiPriority w:val="39"/>
    <w:rsid w:val="006A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74995"/>
    <w:rPr>
      <w:rFonts w:ascii="Myriad Pro" w:eastAsiaTheme="majorEastAsia" w:hAnsi="Myriad Pro" w:cstheme="majorBidi"/>
      <w:b/>
      <w:bCs/>
      <w:color w:val="1F3864" w:themeColor="accent1" w:themeShade="80"/>
      <w:sz w:val="24"/>
      <w:szCs w:val="24"/>
    </w:rPr>
  </w:style>
  <w:style w:type="character" w:customStyle="1" w:styleId="Titre2Car">
    <w:name w:val="Titre 2 Car"/>
    <w:basedOn w:val="Policepardfaut"/>
    <w:link w:val="Titre2"/>
    <w:uiPriority w:val="9"/>
    <w:rsid w:val="00974995"/>
    <w:rPr>
      <w:rFonts w:ascii="Myriad Pro" w:eastAsiaTheme="majorEastAsia" w:hAnsi="Myriad Pro" w:cstheme="majorBidi"/>
      <w:color w:val="2F5496" w:themeColor="accent1" w:themeShade="BF"/>
      <w:sz w:val="24"/>
      <w:szCs w:val="24"/>
      <w:lang w:val="de-CH"/>
    </w:rPr>
  </w:style>
  <w:style w:type="character" w:customStyle="1" w:styleId="Titre3Car">
    <w:name w:val="Titre 3 Car"/>
    <w:basedOn w:val="Policepardfaut"/>
    <w:link w:val="Titre3"/>
    <w:uiPriority w:val="9"/>
    <w:rsid w:val="00014338"/>
    <w:rPr>
      <w:b/>
      <w:bCs/>
    </w:rPr>
  </w:style>
  <w:style w:type="paragraph" w:styleId="En-tte">
    <w:name w:val="header"/>
    <w:basedOn w:val="Normal"/>
    <w:link w:val="En-tteCar"/>
    <w:uiPriority w:val="99"/>
    <w:unhideWhenUsed/>
    <w:rsid w:val="006259F7"/>
    <w:pPr>
      <w:tabs>
        <w:tab w:val="center" w:pos="4536"/>
        <w:tab w:val="right" w:pos="9072"/>
      </w:tabs>
      <w:spacing w:after="0" w:line="240" w:lineRule="auto"/>
    </w:pPr>
  </w:style>
  <w:style w:type="character" w:customStyle="1" w:styleId="En-tteCar">
    <w:name w:val="En-tête Car"/>
    <w:basedOn w:val="Policepardfaut"/>
    <w:link w:val="En-tte"/>
    <w:uiPriority w:val="99"/>
    <w:rsid w:val="006259F7"/>
  </w:style>
  <w:style w:type="paragraph" w:styleId="Pieddepage">
    <w:name w:val="footer"/>
    <w:basedOn w:val="Normal"/>
    <w:link w:val="PieddepageCar"/>
    <w:uiPriority w:val="99"/>
    <w:unhideWhenUsed/>
    <w:rsid w:val="0062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9F7"/>
  </w:style>
  <w:style w:type="character" w:customStyle="1" w:styleId="Titre4Car">
    <w:name w:val="Titre 4 Car"/>
    <w:basedOn w:val="Policepardfaut"/>
    <w:link w:val="Titre4"/>
    <w:uiPriority w:val="9"/>
    <w:semiHidden/>
    <w:rsid w:val="0097499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7499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7499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7499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7499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7499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di.admin.ch/edi/fr/home/fachstellen/bfeh.html?msclkid=658914ecc79c11ec90c83bb85c7c116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84E17-47AF-44BD-B6E2-875DA587EABA}">
  <ds:schemaRefs>
    <ds:schemaRef ds:uri="http://schemas.microsoft.com/sharepoint/v3/contenttype/forms"/>
  </ds:schemaRefs>
</ds:datastoreItem>
</file>

<file path=customXml/itemProps2.xml><?xml version="1.0" encoding="utf-8"?>
<ds:datastoreItem xmlns:ds="http://schemas.openxmlformats.org/officeDocument/2006/customXml" ds:itemID="{39FBCA79-1FA7-4667-B70E-37DD1D33A895}">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customXml/itemProps3.xml><?xml version="1.0" encoding="utf-8"?>
<ds:datastoreItem xmlns:ds="http://schemas.openxmlformats.org/officeDocument/2006/customXml" ds:itemID="{74EEC2F3-5312-48A5-8010-312214E4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10229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noemie.moulin</dc:creator>
  <cp:keywords/>
  <dc:description/>
  <cp:lastModifiedBy>Sandoz Sarah</cp:lastModifiedBy>
  <cp:revision>10</cp:revision>
  <dcterms:created xsi:type="dcterms:W3CDTF">2022-04-29T08:58:00Z</dcterms:created>
  <dcterms:modified xsi:type="dcterms:W3CDTF">2023-02-07T15:15:00Z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